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575E" w14:textId="4C33C1B5" w:rsidR="00034D89" w:rsidRPr="00750A21" w:rsidRDefault="00034D89" w:rsidP="529F55FC">
      <w:pPr>
        <w:ind w:left="5184"/>
        <w:jc w:val="center"/>
        <w:rPr>
          <w:lang w:val="en-US"/>
        </w:rPr>
      </w:pPr>
      <w:bookmarkStart w:id="0" w:name="_Hlk173228066"/>
      <w:bookmarkStart w:id="1" w:name="_Hlk163735995"/>
      <w:bookmarkStart w:id="2" w:name="_Ref495668728"/>
      <w:bookmarkStart w:id="3" w:name="_Ref88637496"/>
      <w:bookmarkStart w:id="4" w:name="_Ref88485151"/>
      <w:bookmarkStart w:id="5" w:name="_Ref88640150"/>
      <w:bookmarkStart w:id="6" w:name="_Ref58464680"/>
      <w:bookmarkStart w:id="7" w:name="_Ref60481999"/>
      <w:bookmarkStart w:id="8" w:name="_Ref60441214"/>
      <w:bookmarkStart w:id="9" w:name="_Ref60441219"/>
      <w:bookmarkEnd w:id="0"/>
      <w:bookmarkEnd w:id="1"/>
      <w:bookmarkEnd w:id="2"/>
      <w:bookmarkEnd w:id="3"/>
      <w:bookmarkEnd w:id="4"/>
      <w:bookmarkEnd w:id="5"/>
      <w:bookmarkEnd w:id="6"/>
      <w:bookmarkEnd w:id="7"/>
      <w:bookmarkEnd w:id="8"/>
      <w:bookmarkEnd w:id="9"/>
    </w:p>
    <w:p w14:paraId="2E99CFA4" w14:textId="7B3CE6B0" w:rsidR="00563051" w:rsidRPr="00750A21" w:rsidRDefault="00E3646D" w:rsidP="529F55FC">
      <w:pPr>
        <w:ind w:left="6480"/>
        <w:rPr>
          <w:sz w:val="24"/>
          <w:szCs w:val="24"/>
          <w:lang w:val="lt-LT"/>
        </w:rPr>
      </w:pPr>
      <w:r w:rsidRPr="529F55FC">
        <w:rPr>
          <w:sz w:val="24"/>
          <w:szCs w:val="24"/>
          <w:lang w:val="lt-LT"/>
        </w:rPr>
        <w:t xml:space="preserve">Pirkimo sąlygų </w:t>
      </w:r>
      <w:r w:rsidR="00563051" w:rsidRPr="529F55FC">
        <w:rPr>
          <w:sz w:val="24"/>
          <w:szCs w:val="24"/>
          <w:lang w:val="lt-LT"/>
        </w:rPr>
        <w:t>2 priedas</w:t>
      </w:r>
    </w:p>
    <w:p w14:paraId="5DBF9075" w14:textId="74AF7998" w:rsidR="00563051" w:rsidRPr="00750A21" w:rsidRDefault="00563051" w:rsidP="529F55FC">
      <w:pPr>
        <w:ind w:left="6480"/>
        <w:rPr>
          <w:i/>
          <w:iCs/>
          <w:lang w:val="lt-LT"/>
        </w:rPr>
      </w:pPr>
    </w:p>
    <w:p w14:paraId="1915B618" w14:textId="77777777" w:rsidR="008F27D5" w:rsidRPr="008F27D5" w:rsidRDefault="008F27D5" w:rsidP="00563051">
      <w:pPr>
        <w:pStyle w:val="Pagrindiniotekstotrauka2"/>
        <w:ind w:firstLine="0"/>
        <w:jc w:val="center"/>
        <w:rPr>
          <w:szCs w:val="24"/>
        </w:rPr>
      </w:pPr>
      <w:r w:rsidRPr="008F27D5">
        <w:rPr>
          <w:szCs w:val="24"/>
        </w:rPr>
        <w:t>(pasiūlymo forma)</w:t>
      </w:r>
    </w:p>
    <w:p w14:paraId="70F7652C" w14:textId="77777777" w:rsidR="008F27D5" w:rsidRPr="008F27D5" w:rsidRDefault="008F27D5" w:rsidP="00563051">
      <w:pPr>
        <w:pStyle w:val="Pagrindiniotekstotrauka2"/>
        <w:ind w:firstLine="0"/>
        <w:jc w:val="center"/>
        <w:rPr>
          <w:b/>
          <w:szCs w:val="24"/>
        </w:rPr>
      </w:pPr>
    </w:p>
    <w:p w14:paraId="5DF13A80" w14:textId="77777777" w:rsidR="00563051" w:rsidRPr="008F27D5"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0A5E2189" w14:textId="77777777" w:rsidR="00563051" w:rsidRPr="008F27D5" w:rsidRDefault="00563051" w:rsidP="008F27D5">
      <w:pPr>
        <w:pStyle w:val="Pagrindiniotekstotrauka2"/>
        <w:ind w:firstLine="0"/>
        <w:jc w:val="center"/>
        <w:rPr>
          <w:szCs w:val="24"/>
        </w:rPr>
      </w:pPr>
    </w:p>
    <w:p w14:paraId="583940DC" w14:textId="607EACDB" w:rsidR="00563051" w:rsidRPr="008F27D5" w:rsidRDefault="00563051" w:rsidP="00563051">
      <w:pPr>
        <w:pStyle w:val="Pagrindiniotekstotrauka2"/>
        <w:ind w:firstLine="0"/>
        <w:jc w:val="center"/>
        <w:rPr>
          <w:szCs w:val="24"/>
        </w:rPr>
      </w:pPr>
      <w:r w:rsidRPr="008F27D5">
        <w:rPr>
          <w:szCs w:val="24"/>
        </w:rPr>
        <w:t>20</w:t>
      </w:r>
      <w:r w:rsidR="00574B62">
        <w:rPr>
          <w:szCs w:val="24"/>
        </w:rPr>
        <w:t>26</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277A2BB0" w14:textId="77777777" w:rsidR="00563051" w:rsidRPr="00750A21" w:rsidRDefault="00563051" w:rsidP="008F27D5">
      <w:pPr>
        <w:pStyle w:val="Pagrindiniotekstotrauka2"/>
        <w:ind w:firstLine="0"/>
        <w:jc w:val="center"/>
        <w:rPr>
          <w:szCs w:val="24"/>
        </w:rPr>
      </w:pPr>
    </w:p>
    <w:p w14:paraId="0B0F1D39" w14:textId="37C5439E" w:rsidR="00C630DE" w:rsidRPr="00A00CDB" w:rsidRDefault="00A00CDB" w:rsidP="00C630DE">
      <w:pPr>
        <w:ind w:firstLine="567"/>
        <w:jc w:val="center"/>
        <w:rPr>
          <w:b/>
          <w:sz w:val="24"/>
          <w:szCs w:val="24"/>
          <w:lang w:val="lt-LT"/>
        </w:rPr>
      </w:pPr>
      <w:r w:rsidRPr="00A00CDB">
        <w:rPr>
          <w:b/>
          <w:sz w:val="24"/>
          <w:szCs w:val="24"/>
          <w:lang w:val="lt-LT"/>
        </w:rPr>
        <w:t>DARBAI SĄVARTYNO BIODUJŲ TVARKYMUI</w:t>
      </w:r>
    </w:p>
    <w:p w14:paraId="5BED0B2E" w14:textId="77777777" w:rsidR="005F375E" w:rsidRDefault="005F375E" w:rsidP="00C630DE">
      <w:pPr>
        <w:ind w:firstLine="567"/>
        <w:jc w:val="center"/>
        <w:rPr>
          <w:bCs/>
          <w:color w:val="EE0000"/>
          <w:sz w:val="28"/>
          <w:szCs w:val="28"/>
          <w:lang w:val="lt-LT"/>
        </w:rPr>
      </w:pPr>
    </w:p>
    <w:p w14:paraId="6D6B23A6" w14:textId="7235EDC5" w:rsidR="005F375E" w:rsidRPr="007A559B" w:rsidRDefault="005F375E" w:rsidP="007A559B">
      <w:pPr>
        <w:pStyle w:val="Sraopastraipa"/>
        <w:numPr>
          <w:ilvl w:val="0"/>
          <w:numId w:val="13"/>
        </w:numPr>
        <w:jc w:val="both"/>
        <w:rPr>
          <w:sz w:val="24"/>
        </w:rPr>
      </w:pPr>
      <w:r w:rsidRPr="007A559B">
        <w:rPr>
          <w:sz w:val="24"/>
        </w:rPr>
        <w:t>Informacija apie dalyvį:</w:t>
      </w:r>
    </w:p>
    <w:tbl>
      <w:tblPr>
        <w:tblStyle w:val="Lentelstinklelis7"/>
        <w:tblW w:w="0" w:type="auto"/>
        <w:tblLook w:val="04A0" w:firstRow="1" w:lastRow="0" w:firstColumn="1" w:lastColumn="0" w:noHBand="0" w:noVBand="1"/>
      </w:tblPr>
      <w:tblGrid>
        <w:gridCol w:w="4815"/>
        <w:gridCol w:w="4813"/>
      </w:tblGrid>
      <w:tr w:rsidR="005F375E" w:rsidRPr="00700746" w14:paraId="286962C9" w14:textId="77777777">
        <w:tc>
          <w:tcPr>
            <w:tcW w:w="4815" w:type="dxa"/>
            <w:tcBorders>
              <w:top w:val="single" w:sz="4" w:space="0" w:color="auto"/>
              <w:left w:val="single" w:sz="4" w:space="0" w:color="auto"/>
              <w:bottom w:val="single" w:sz="4" w:space="0" w:color="auto"/>
              <w:right w:val="single" w:sz="4" w:space="0" w:color="auto"/>
            </w:tcBorders>
          </w:tcPr>
          <w:p w14:paraId="42439AF4" w14:textId="77777777" w:rsidR="005F375E" w:rsidRPr="00F80689" w:rsidRDefault="005F375E">
            <w:pPr>
              <w:jc w:val="both"/>
              <w:rPr>
                <w:sz w:val="24"/>
                <w:szCs w:val="24"/>
                <w:lang w:val="lt-LT" w:eastAsia="en-US"/>
              </w:rPr>
            </w:pPr>
            <w:bookmarkStart w:id="10" w:name="_Hlk174688485"/>
            <w:r w:rsidRPr="00F80689">
              <w:rPr>
                <w:rFonts w:eastAsia="SimSun"/>
                <w:sz w:val="24"/>
                <w:szCs w:val="24"/>
                <w:lang w:val="lt-LT"/>
              </w:rPr>
              <w:t xml:space="preserve">Dalyvio (kiekvieno tiekėjų grupės partnerio) pavadinimas (-ai) ir juridinio asmens kodas (-ai), fizinio asmens verslo pažymėjimo </w:t>
            </w:r>
            <w:r>
              <w:rPr>
                <w:rFonts w:eastAsia="SimSun"/>
                <w:sz w:val="24"/>
                <w:szCs w:val="24"/>
                <w:lang w:val="lt-LT"/>
              </w:rPr>
              <w:t>numeris</w:t>
            </w:r>
            <w:r w:rsidRPr="00F80689">
              <w:rPr>
                <w:rFonts w:eastAsia="SimSun"/>
                <w:sz w:val="24"/>
                <w:szCs w:val="24"/>
                <w:lang w:val="lt-LT"/>
              </w:rPr>
              <w:t xml:space="preserve"> ar pan. </w:t>
            </w:r>
          </w:p>
        </w:tc>
        <w:tc>
          <w:tcPr>
            <w:tcW w:w="4813" w:type="dxa"/>
          </w:tcPr>
          <w:p w14:paraId="369C6206" w14:textId="77777777" w:rsidR="005F375E" w:rsidRPr="00F80689" w:rsidRDefault="005F375E">
            <w:pPr>
              <w:rPr>
                <w:sz w:val="24"/>
                <w:szCs w:val="24"/>
                <w:lang w:val="lt-LT" w:eastAsia="en-US"/>
              </w:rPr>
            </w:pPr>
          </w:p>
        </w:tc>
      </w:tr>
      <w:tr w:rsidR="005F375E" w:rsidRPr="00700746" w14:paraId="5E8F8D92" w14:textId="77777777">
        <w:tc>
          <w:tcPr>
            <w:tcW w:w="4815" w:type="dxa"/>
            <w:tcBorders>
              <w:top w:val="single" w:sz="4" w:space="0" w:color="auto"/>
              <w:left w:val="single" w:sz="4" w:space="0" w:color="auto"/>
              <w:bottom w:val="single" w:sz="4" w:space="0" w:color="auto"/>
              <w:right w:val="single" w:sz="4" w:space="0" w:color="auto"/>
            </w:tcBorders>
          </w:tcPr>
          <w:p w14:paraId="6DFF945B" w14:textId="77777777" w:rsidR="005F375E" w:rsidRPr="00F80689" w:rsidRDefault="005F375E">
            <w:pPr>
              <w:jc w:val="both"/>
              <w:rPr>
                <w:sz w:val="24"/>
                <w:szCs w:val="24"/>
                <w:lang w:val="lt-LT" w:eastAsia="en-US"/>
              </w:rPr>
            </w:pPr>
            <w:r w:rsidRPr="00F80689">
              <w:rPr>
                <w:rFonts w:eastAsia="SimSun"/>
                <w:sz w:val="24"/>
                <w:szCs w:val="24"/>
                <w:lang w:val="lt-LT"/>
              </w:rPr>
              <w:t>Dalyvio (kiekvieno tiekėjų grupės partnerio) registracijos šalis (-</w:t>
            </w:r>
            <w:proofErr w:type="spellStart"/>
            <w:r w:rsidRPr="00F80689">
              <w:rPr>
                <w:rFonts w:eastAsia="SimSun"/>
                <w:sz w:val="24"/>
                <w:szCs w:val="24"/>
                <w:lang w:val="lt-LT"/>
              </w:rPr>
              <w:t>ys</w:t>
            </w:r>
            <w:proofErr w:type="spellEnd"/>
            <w:r w:rsidRPr="00F80689">
              <w:rPr>
                <w:rFonts w:eastAsia="SimSun"/>
                <w:sz w:val="24"/>
                <w:szCs w:val="24"/>
                <w:lang w:val="lt-LT"/>
              </w:rPr>
              <w:t>), o jei fizinis asmuo – nuolatinės gyvenamosios vietos šalis ir pilietybė (-ės)</w:t>
            </w:r>
          </w:p>
        </w:tc>
        <w:tc>
          <w:tcPr>
            <w:tcW w:w="4813" w:type="dxa"/>
          </w:tcPr>
          <w:p w14:paraId="00EB5103" w14:textId="77777777" w:rsidR="005F375E" w:rsidRPr="00F80689" w:rsidRDefault="005F375E">
            <w:pPr>
              <w:rPr>
                <w:sz w:val="24"/>
                <w:szCs w:val="24"/>
                <w:lang w:val="lt-LT" w:eastAsia="en-US"/>
              </w:rPr>
            </w:pPr>
          </w:p>
        </w:tc>
      </w:tr>
      <w:tr w:rsidR="005F375E" w:rsidRPr="00F80689" w14:paraId="300AEAA5" w14:textId="77777777">
        <w:tc>
          <w:tcPr>
            <w:tcW w:w="4815" w:type="dxa"/>
            <w:tcBorders>
              <w:top w:val="single" w:sz="4" w:space="0" w:color="auto"/>
              <w:left w:val="single" w:sz="4" w:space="0" w:color="auto"/>
              <w:bottom w:val="single" w:sz="4" w:space="0" w:color="auto"/>
              <w:right w:val="single" w:sz="4" w:space="0" w:color="auto"/>
            </w:tcBorders>
          </w:tcPr>
          <w:p w14:paraId="4436FDB2" w14:textId="77777777" w:rsidR="005F375E" w:rsidRPr="00F80689" w:rsidRDefault="005F375E">
            <w:pPr>
              <w:jc w:val="both"/>
              <w:rPr>
                <w:sz w:val="24"/>
                <w:szCs w:val="24"/>
                <w:lang w:val="lt-LT" w:eastAsia="en-US"/>
              </w:rPr>
            </w:pPr>
            <w:r w:rsidRPr="00F80689">
              <w:rPr>
                <w:sz w:val="24"/>
                <w:szCs w:val="24"/>
                <w:lang w:val="lt-LT" w:eastAsia="en-US"/>
              </w:rPr>
              <w:t>Ar dalyvis (kiekvienas tiekėjų grupės partneris) turi kontroliuojantį (-</w:t>
            </w:r>
            <w:proofErr w:type="spellStart"/>
            <w:r w:rsidRPr="00F80689">
              <w:rPr>
                <w:sz w:val="24"/>
                <w:szCs w:val="24"/>
                <w:lang w:val="lt-LT" w:eastAsia="en-US"/>
              </w:rPr>
              <w:t>čius</w:t>
            </w:r>
            <w:proofErr w:type="spellEnd"/>
            <w:r w:rsidRPr="00F80689">
              <w:rPr>
                <w:sz w:val="24"/>
                <w:szCs w:val="24"/>
                <w:lang w:val="lt-LT" w:eastAsia="en-US"/>
              </w:rPr>
              <w:t>) asmenį (-</w:t>
            </w:r>
            <w:proofErr w:type="spellStart"/>
            <w:r w:rsidRPr="00F80689">
              <w:rPr>
                <w:sz w:val="24"/>
                <w:szCs w:val="24"/>
                <w:lang w:val="lt-LT" w:eastAsia="en-US"/>
              </w:rPr>
              <w:t>is</w:t>
            </w:r>
            <w:proofErr w:type="spellEnd"/>
            <w:r w:rsidRPr="00F80689">
              <w:rPr>
                <w:sz w:val="24"/>
                <w:szCs w:val="24"/>
                <w:lang w:val="lt-LT" w:eastAsia="en-US"/>
              </w:rPr>
              <w:t>)</w:t>
            </w:r>
            <w:r w:rsidRPr="00F80689">
              <w:rPr>
                <w:sz w:val="24"/>
                <w:szCs w:val="24"/>
                <w:vertAlign w:val="superscript"/>
                <w:lang w:val="lt-LT" w:eastAsia="en-US"/>
              </w:rPr>
              <w:footnoteReference w:id="1"/>
            </w:r>
            <w:r w:rsidRPr="00F80689">
              <w:rPr>
                <w:sz w:val="24"/>
                <w:szCs w:val="24"/>
                <w:lang w:val="lt-LT" w:eastAsia="en-US"/>
              </w:rPr>
              <w:t>?</w:t>
            </w:r>
          </w:p>
          <w:p w14:paraId="0CAF6AF0" w14:textId="77777777" w:rsidR="005F375E" w:rsidRPr="00F80689" w:rsidRDefault="005F375E">
            <w:pPr>
              <w:jc w:val="both"/>
              <w:rPr>
                <w:sz w:val="24"/>
                <w:szCs w:val="24"/>
                <w:lang w:val="lt-LT" w:eastAsia="en-US"/>
              </w:rPr>
            </w:pPr>
            <w:r w:rsidRPr="00F80689">
              <w:rPr>
                <w:sz w:val="24"/>
                <w:szCs w:val="24"/>
                <w:lang w:val="lt-LT" w:eastAsia="en-US"/>
              </w:rPr>
              <w:t>(nurodoma kiekvienam tiekėjų grupės partneriui atskirai)</w:t>
            </w:r>
          </w:p>
          <w:p w14:paraId="40A6216D" w14:textId="77777777" w:rsidR="005F375E" w:rsidRPr="00F80689" w:rsidRDefault="005F375E">
            <w:pPr>
              <w:jc w:val="both"/>
              <w:rPr>
                <w:sz w:val="24"/>
                <w:szCs w:val="24"/>
                <w:lang w:val="lt-LT" w:eastAsia="en-US"/>
              </w:rPr>
            </w:pPr>
          </w:p>
          <w:p w14:paraId="405D1AD4" w14:textId="77777777" w:rsidR="005F375E" w:rsidRPr="00F80689" w:rsidRDefault="005F375E">
            <w:pPr>
              <w:jc w:val="both"/>
              <w:rPr>
                <w:rFonts w:eastAsia="SimSun"/>
                <w:sz w:val="24"/>
                <w:szCs w:val="24"/>
                <w:lang w:val="lt-LT"/>
              </w:rPr>
            </w:pPr>
            <w:r w:rsidRPr="00F80689">
              <w:rPr>
                <w:sz w:val="24"/>
                <w:szCs w:val="24"/>
                <w:lang w:val="lt-LT" w:eastAsia="en-US"/>
              </w:rPr>
              <w:t xml:space="preserve">Jei ne, nurodomas pagrindimas </w:t>
            </w:r>
            <w:r w:rsidRPr="00F80689">
              <w:rPr>
                <w:i/>
                <w:iCs/>
                <w:sz w:val="24"/>
                <w:szCs w:val="24"/>
                <w:lang w:val="lt-LT"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4EDB14C0" w14:textId="77777777" w:rsidR="005F375E" w:rsidRPr="00F80689" w:rsidRDefault="005F375E">
            <w:pPr>
              <w:rPr>
                <w:sz w:val="24"/>
                <w:szCs w:val="24"/>
                <w:lang w:val="lt-LT" w:eastAsia="en-US"/>
              </w:rPr>
            </w:pPr>
            <w:r w:rsidRPr="00F80689">
              <w:rPr>
                <w:sz w:val="24"/>
                <w:szCs w:val="24"/>
                <w:lang w:val="lt-LT" w:eastAsia="en-US"/>
              </w:rPr>
              <w:t>[pavadinimas]</w:t>
            </w:r>
          </w:p>
          <w:p w14:paraId="45B7EC81" w14:textId="77777777" w:rsidR="005F375E" w:rsidRPr="00F80689" w:rsidRDefault="00000000">
            <w:pPr>
              <w:rPr>
                <w:sz w:val="24"/>
                <w:szCs w:val="24"/>
                <w:lang w:val="lt-LT" w:eastAsia="en-US"/>
              </w:rPr>
            </w:pPr>
            <w:sdt>
              <w:sdtPr>
                <w:rPr>
                  <w:sz w:val="24"/>
                  <w:szCs w:val="24"/>
                  <w:lang w:val="lt-LT"/>
                </w:rPr>
                <w:id w:val="130914760"/>
                <w14:checkbox>
                  <w14:checked w14:val="0"/>
                  <w14:checkedState w14:val="2612" w14:font="MS Gothic"/>
                  <w14:uncheckedState w14:val="2610" w14:font="MS Gothic"/>
                </w14:checkbox>
              </w:sdtPr>
              <w:sdtContent>
                <w:r w:rsidR="005F375E" w:rsidRPr="00F80689">
                  <w:rPr>
                    <w:rFonts w:ascii="Segoe UI Symbol" w:hAnsi="Segoe UI Symbol" w:cs="Segoe UI Symbol"/>
                    <w:sz w:val="24"/>
                    <w:szCs w:val="24"/>
                    <w:lang w:val="lt-LT" w:eastAsia="en-US"/>
                  </w:rPr>
                  <w:t>☐</w:t>
                </w:r>
              </w:sdtContent>
            </w:sdt>
            <w:r w:rsidR="005F375E" w:rsidRPr="00F80689" w:rsidDel="006642C4">
              <w:rPr>
                <w:sz w:val="24"/>
                <w:szCs w:val="24"/>
                <w:lang w:val="lt-LT" w:eastAsia="en-US"/>
              </w:rPr>
              <w:t xml:space="preserve"> </w:t>
            </w:r>
            <w:r w:rsidR="005F375E" w:rsidRPr="00F80689">
              <w:rPr>
                <w:sz w:val="24"/>
                <w:szCs w:val="24"/>
                <w:lang w:val="lt-LT" w:eastAsia="en-US"/>
              </w:rPr>
              <w:t>Taip</w:t>
            </w:r>
          </w:p>
          <w:p w14:paraId="3BF8FA23" w14:textId="77777777" w:rsidR="005F375E" w:rsidRPr="00F80689" w:rsidRDefault="00000000">
            <w:pPr>
              <w:rPr>
                <w:sz w:val="24"/>
                <w:szCs w:val="24"/>
                <w:lang w:val="lt-LT" w:eastAsia="en-US"/>
              </w:rPr>
            </w:pPr>
            <w:sdt>
              <w:sdtPr>
                <w:rPr>
                  <w:sz w:val="24"/>
                  <w:szCs w:val="24"/>
                  <w:lang w:val="lt-LT"/>
                </w:rPr>
                <w:id w:val="-593783051"/>
                <w14:checkbox>
                  <w14:checked w14:val="0"/>
                  <w14:checkedState w14:val="2612" w14:font="MS Gothic"/>
                  <w14:uncheckedState w14:val="2610" w14:font="MS Gothic"/>
                </w14:checkbox>
              </w:sdtPr>
              <w:sdtContent>
                <w:r w:rsidR="005F375E" w:rsidRPr="00F80689">
                  <w:rPr>
                    <w:rFonts w:ascii="Segoe UI Symbol" w:hAnsi="Segoe UI Symbol" w:cs="Segoe UI Symbol"/>
                    <w:sz w:val="24"/>
                    <w:szCs w:val="24"/>
                    <w:lang w:val="lt-LT" w:eastAsia="en-US"/>
                  </w:rPr>
                  <w:t>☐</w:t>
                </w:r>
              </w:sdtContent>
            </w:sdt>
            <w:r w:rsidR="005F375E" w:rsidRPr="00F80689" w:rsidDel="006642C4">
              <w:rPr>
                <w:sz w:val="24"/>
                <w:szCs w:val="24"/>
                <w:lang w:val="lt-LT" w:eastAsia="en-US"/>
              </w:rPr>
              <w:t xml:space="preserve"> </w:t>
            </w:r>
            <w:r w:rsidR="005F375E" w:rsidRPr="00F80689">
              <w:rPr>
                <w:sz w:val="24"/>
                <w:szCs w:val="24"/>
                <w:lang w:val="lt-LT" w:eastAsia="en-US"/>
              </w:rPr>
              <w:t>Ne [pagrindimas]</w:t>
            </w:r>
          </w:p>
          <w:p w14:paraId="59A0F26C" w14:textId="77777777" w:rsidR="005F375E" w:rsidRPr="00F80689" w:rsidRDefault="005F375E">
            <w:pPr>
              <w:rPr>
                <w:sz w:val="24"/>
                <w:szCs w:val="24"/>
                <w:lang w:val="lt-LT" w:eastAsia="en-US"/>
              </w:rPr>
            </w:pPr>
          </w:p>
          <w:p w14:paraId="0E80EDAF" w14:textId="77777777" w:rsidR="005F375E" w:rsidRPr="00F80689" w:rsidRDefault="005F375E">
            <w:pPr>
              <w:rPr>
                <w:sz w:val="24"/>
                <w:szCs w:val="24"/>
                <w:lang w:val="lt-LT" w:eastAsia="en-US"/>
              </w:rPr>
            </w:pPr>
          </w:p>
          <w:p w14:paraId="032AFAE4" w14:textId="77777777" w:rsidR="005F375E" w:rsidRPr="00F80689" w:rsidRDefault="005F375E">
            <w:pPr>
              <w:rPr>
                <w:sz w:val="24"/>
                <w:szCs w:val="24"/>
                <w:lang w:val="lt-LT" w:eastAsia="en-US"/>
              </w:rPr>
            </w:pPr>
            <w:r w:rsidRPr="00F80689">
              <w:rPr>
                <w:sz w:val="24"/>
                <w:szCs w:val="24"/>
                <w:lang w:val="lt-LT" w:eastAsia="en-US"/>
              </w:rPr>
              <w:t>[pavadinimas]</w:t>
            </w:r>
          </w:p>
          <w:p w14:paraId="22E7A5AB" w14:textId="77777777" w:rsidR="005F375E" w:rsidRPr="00F80689" w:rsidRDefault="00000000">
            <w:pPr>
              <w:rPr>
                <w:sz w:val="24"/>
                <w:szCs w:val="24"/>
                <w:lang w:val="lt-LT" w:eastAsia="en-US"/>
              </w:rPr>
            </w:pPr>
            <w:sdt>
              <w:sdtPr>
                <w:rPr>
                  <w:sz w:val="24"/>
                  <w:szCs w:val="24"/>
                  <w:lang w:val="lt-LT"/>
                </w:rPr>
                <w:id w:val="-1831674461"/>
                <w14:checkbox>
                  <w14:checked w14:val="0"/>
                  <w14:checkedState w14:val="2612" w14:font="MS Gothic"/>
                  <w14:uncheckedState w14:val="2610" w14:font="MS Gothic"/>
                </w14:checkbox>
              </w:sdtPr>
              <w:sdtContent>
                <w:r w:rsidR="005F375E" w:rsidRPr="00F80689">
                  <w:rPr>
                    <w:rFonts w:ascii="Segoe UI Symbol" w:hAnsi="Segoe UI Symbol" w:cs="Segoe UI Symbol"/>
                    <w:sz w:val="24"/>
                    <w:szCs w:val="24"/>
                    <w:lang w:val="lt-LT" w:eastAsia="en-US"/>
                  </w:rPr>
                  <w:t>☐</w:t>
                </w:r>
              </w:sdtContent>
            </w:sdt>
            <w:r w:rsidR="005F375E" w:rsidRPr="00F80689" w:rsidDel="006642C4">
              <w:rPr>
                <w:sz w:val="24"/>
                <w:szCs w:val="24"/>
                <w:lang w:val="lt-LT" w:eastAsia="en-US"/>
              </w:rPr>
              <w:t xml:space="preserve"> </w:t>
            </w:r>
            <w:r w:rsidR="005F375E" w:rsidRPr="00F80689">
              <w:rPr>
                <w:sz w:val="24"/>
                <w:szCs w:val="24"/>
                <w:lang w:val="lt-LT" w:eastAsia="en-US"/>
              </w:rPr>
              <w:t>Taip</w:t>
            </w:r>
          </w:p>
          <w:p w14:paraId="2BCB4460" w14:textId="77777777" w:rsidR="005F375E" w:rsidRPr="00F80689" w:rsidRDefault="00000000">
            <w:pPr>
              <w:rPr>
                <w:sz w:val="24"/>
                <w:szCs w:val="24"/>
                <w:lang w:val="lt-LT" w:eastAsia="en-US"/>
              </w:rPr>
            </w:pPr>
            <w:sdt>
              <w:sdtPr>
                <w:rPr>
                  <w:sz w:val="24"/>
                  <w:szCs w:val="24"/>
                  <w:lang w:val="lt-LT"/>
                </w:rPr>
                <w:id w:val="542175420"/>
                <w:placeholder>
                  <w:docPart w:val="20B29B7AAE184998AF13603DF876C92C"/>
                </w:placeholder>
                <w14:checkbox>
                  <w14:checked w14:val="0"/>
                  <w14:checkedState w14:val="2612" w14:font="MS Gothic"/>
                  <w14:uncheckedState w14:val="2610" w14:font="MS Gothic"/>
                </w14:checkbox>
              </w:sdtPr>
              <w:sdtContent>
                <w:r w:rsidR="005F375E" w:rsidRPr="00F80689">
                  <w:rPr>
                    <w:rFonts w:ascii="Segoe UI Symbol" w:eastAsia="MS Gothic" w:hAnsi="Segoe UI Symbol" w:cs="Segoe UI Symbol"/>
                    <w:sz w:val="24"/>
                    <w:szCs w:val="24"/>
                    <w:lang w:val="lt-LT" w:eastAsia="en-US"/>
                  </w:rPr>
                  <w:t>☐</w:t>
                </w:r>
              </w:sdtContent>
            </w:sdt>
            <w:r w:rsidR="005F375E" w:rsidRPr="00F80689" w:rsidDel="006642C4">
              <w:rPr>
                <w:sz w:val="24"/>
                <w:szCs w:val="24"/>
                <w:lang w:val="lt-LT" w:eastAsia="en-US"/>
              </w:rPr>
              <w:t xml:space="preserve"> </w:t>
            </w:r>
            <w:r w:rsidR="005F375E" w:rsidRPr="00F80689">
              <w:rPr>
                <w:sz w:val="24"/>
                <w:szCs w:val="24"/>
                <w:lang w:val="lt-LT" w:eastAsia="en-US"/>
              </w:rPr>
              <w:t>Ne [pagrindimas]</w:t>
            </w:r>
          </w:p>
        </w:tc>
      </w:tr>
      <w:tr w:rsidR="005F375E" w:rsidRPr="00700746" w14:paraId="41985036" w14:textId="77777777">
        <w:tc>
          <w:tcPr>
            <w:tcW w:w="4815" w:type="dxa"/>
            <w:tcBorders>
              <w:top w:val="single" w:sz="4" w:space="0" w:color="auto"/>
              <w:left w:val="single" w:sz="4" w:space="0" w:color="auto"/>
              <w:bottom w:val="single" w:sz="4" w:space="0" w:color="auto"/>
              <w:right w:val="single" w:sz="4" w:space="0" w:color="auto"/>
            </w:tcBorders>
          </w:tcPr>
          <w:p w14:paraId="2DD898A1" w14:textId="77777777" w:rsidR="005F375E" w:rsidRPr="00F80689" w:rsidRDefault="005F375E">
            <w:pPr>
              <w:jc w:val="both"/>
              <w:rPr>
                <w:sz w:val="24"/>
                <w:szCs w:val="24"/>
                <w:lang w:val="lt-LT" w:eastAsia="en-US"/>
              </w:rPr>
            </w:pPr>
            <w:r w:rsidRPr="00F80689">
              <w:rPr>
                <w:sz w:val="24"/>
                <w:szCs w:val="24"/>
                <w:lang w:val="lt-LT" w:eastAsia="en-US"/>
              </w:rPr>
              <w:t>Dalyvį (kiekvieną tiekėjų grupės partnerį) kontroliuojančio (-</w:t>
            </w:r>
            <w:proofErr w:type="spellStart"/>
            <w:r w:rsidRPr="00F80689">
              <w:rPr>
                <w:sz w:val="24"/>
                <w:szCs w:val="24"/>
                <w:lang w:val="lt-LT" w:eastAsia="en-US"/>
              </w:rPr>
              <w:t>ių</w:t>
            </w:r>
            <w:proofErr w:type="spellEnd"/>
            <w:r w:rsidRPr="00F80689">
              <w:rPr>
                <w:sz w:val="24"/>
                <w:szCs w:val="24"/>
                <w:lang w:val="lt-LT" w:eastAsia="en-US"/>
              </w:rPr>
              <w:t>) asmens (-ų) pavadinimas (-ai) (tuo atveju, jei kontroliuojantis (-</w:t>
            </w:r>
            <w:proofErr w:type="spellStart"/>
            <w:r w:rsidRPr="00F80689">
              <w:rPr>
                <w:sz w:val="24"/>
                <w:szCs w:val="24"/>
                <w:lang w:val="lt-LT" w:eastAsia="en-US"/>
              </w:rPr>
              <w:t>ys</w:t>
            </w:r>
            <w:proofErr w:type="spellEnd"/>
            <w:r w:rsidRPr="00F80689">
              <w:rPr>
                <w:sz w:val="24"/>
                <w:szCs w:val="24"/>
                <w:lang w:val="lt-LT" w:eastAsia="en-US"/>
              </w:rPr>
              <w:t>) asmuo (-</w:t>
            </w:r>
            <w:proofErr w:type="spellStart"/>
            <w:r w:rsidRPr="00F80689">
              <w:rPr>
                <w:sz w:val="24"/>
                <w:szCs w:val="24"/>
                <w:lang w:val="lt-LT" w:eastAsia="en-US"/>
              </w:rPr>
              <w:t>ys</w:t>
            </w:r>
            <w:proofErr w:type="spellEnd"/>
            <w:r w:rsidRPr="00F80689">
              <w:rPr>
                <w:sz w:val="24"/>
                <w:szCs w:val="24"/>
                <w:lang w:val="lt-LT" w:eastAsia="en-US"/>
              </w:rPr>
              <w:t>) yra juridinis (-</w:t>
            </w:r>
            <w:proofErr w:type="spellStart"/>
            <w:r w:rsidRPr="00F80689">
              <w:rPr>
                <w:sz w:val="24"/>
                <w:szCs w:val="24"/>
                <w:lang w:val="lt-LT" w:eastAsia="en-US"/>
              </w:rPr>
              <w:t>iai</w:t>
            </w:r>
            <w:proofErr w:type="spellEnd"/>
            <w:r w:rsidRPr="00F80689">
              <w:rPr>
                <w:sz w:val="24"/>
                <w:szCs w:val="24"/>
                <w:lang w:val="lt-LT" w:eastAsia="en-US"/>
              </w:rPr>
              <w:t>) asmuo (-</w:t>
            </w:r>
            <w:proofErr w:type="spellStart"/>
            <w:r w:rsidRPr="00F80689">
              <w:rPr>
                <w:sz w:val="24"/>
                <w:szCs w:val="24"/>
                <w:lang w:val="lt-LT" w:eastAsia="en-US"/>
              </w:rPr>
              <w:t>ys</w:t>
            </w:r>
            <w:proofErr w:type="spellEnd"/>
            <w:r w:rsidRPr="00F80689">
              <w:rPr>
                <w:sz w:val="24"/>
                <w:szCs w:val="24"/>
                <w:lang w:val="lt-LT" w:eastAsia="en-US"/>
              </w:rPr>
              <w:t>) arba</w:t>
            </w:r>
          </w:p>
          <w:p w14:paraId="69642669" w14:textId="77777777" w:rsidR="005F375E" w:rsidRPr="00F80689" w:rsidRDefault="005F375E">
            <w:pPr>
              <w:jc w:val="both"/>
              <w:rPr>
                <w:rFonts w:eastAsia="SimSun"/>
                <w:sz w:val="24"/>
                <w:szCs w:val="24"/>
                <w:lang w:val="lt-LT"/>
              </w:rPr>
            </w:pPr>
            <w:r w:rsidRPr="00F80689">
              <w:rPr>
                <w:sz w:val="24"/>
                <w:szCs w:val="24"/>
                <w:lang w:val="lt-LT" w:eastAsia="en-US"/>
              </w:rPr>
              <w:t>vardas (-ai) pavardė (-ės) (tuo atveju, jei kontroliuojantis asmuo yra fizinis asmuo)</w:t>
            </w:r>
            <w:r w:rsidRPr="00F80689">
              <w:rPr>
                <w:sz w:val="24"/>
                <w:szCs w:val="24"/>
                <w:vertAlign w:val="superscript"/>
                <w:lang w:val="lt-LT" w:eastAsia="en-US"/>
              </w:rPr>
              <w:footnoteReference w:id="2"/>
            </w:r>
          </w:p>
        </w:tc>
        <w:tc>
          <w:tcPr>
            <w:tcW w:w="4813" w:type="dxa"/>
          </w:tcPr>
          <w:p w14:paraId="422286C0" w14:textId="77777777" w:rsidR="005F375E" w:rsidRPr="00F80689" w:rsidRDefault="005F375E">
            <w:pPr>
              <w:rPr>
                <w:sz w:val="24"/>
                <w:szCs w:val="24"/>
                <w:lang w:val="lt-LT" w:eastAsia="en-US"/>
              </w:rPr>
            </w:pPr>
          </w:p>
        </w:tc>
      </w:tr>
      <w:tr w:rsidR="005F375E" w:rsidRPr="00700746" w14:paraId="0340D9E5" w14:textId="77777777">
        <w:tc>
          <w:tcPr>
            <w:tcW w:w="4815" w:type="dxa"/>
            <w:tcBorders>
              <w:top w:val="single" w:sz="4" w:space="0" w:color="auto"/>
              <w:left w:val="single" w:sz="4" w:space="0" w:color="auto"/>
              <w:bottom w:val="single" w:sz="4" w:space="0" w:color="auto"/>
              <w:right w:val="single" w:sz="4" w:space="0" w:color="auto"/>
            </w:tcBorders>
          </w:tcPr>
          <w:p w14:paraId="0B4A0701" w14:textId="77777777" w:rsidR="005F375E" w:rsidRPr="00F80689" w:rsidRDefault="005F375E">
            <w:pPr>
              <w:jc w:val="both"/>
              <w:rPr>
                <w:sz w:val="24"/>
                <w:szCs w:val="24"/>
                <w:lang w:val="lt-LT" w:eastAsia="en-US"/>
              </w:rPr>
            </w:pPr>
            <w:r w:rsidRPr="00F80689">
              <w:rPr>
                <w:sz w:val="24"/>
                <w:szCs w:val="24"/>
                <w:lang w:val="lt-LT" w:eastAsia="en-US"/>
              </w:rPr>
              <w:t>Dalyvio (kiekvieno tiekėjų grupės partnerio) kontroliuojančio (-</w:t>
            </w:r>
            <w:proofErr w:type="spellStart"/>
            <w:r w:rsidRPr="00F80689">
              <w:rPr>
                <w:sz w:val="24"/>
                <w:szCs w:val="24"/>
                <w:lang w:val="lt-LT" w:eastAsia="en-US"/>
              </w:rPr>
              <w:t>ių</w:t>
            </w:r>
            <w:proofErr w:type="spellEnd"/>
            <w:r w:rsidRPr="00F80689">
              <w:rPr>
                <w:sz w:val="24"/>
                <w:szCs w:val="24"/>
                <w:lang w:val="lt-LT" w:eastAsia="en-US"/>
              </w:rPr>
              <w:t xml:space="preserve">) asmens (-ų) registracijos </w:t>
            </w:r>
            <w:r w:rsidRPr="00F80689">
              <w:rPr>
                <w:sz w:val="24"/>
                <w:szCs w:val="24"/>
                <w:lang w:val="lt-LT" w:eastAsia="en-US"/>
              </w:rPr>
              <w:lastRenderedPageBreak/>
              <w:t>šalis (-</w:t>
            </w:r>
            <w:proofErr w:type="spellStart"/>
            <w:r w:rsidRPr="00F80689">
              <w:rPr>
                <w:sz w:val="24"/>
                <w:szCs w:val="24"/>
                <w:lang w:val="lt-LT" w:eastAsia="en-US"/>
              </w:rPr>
              <w:t>ys</w:t>
            </w:r>
            <w:proofErr w:type="spellEnd"/>
            <w:r w:rsidRPr="00F80689">
              <w:rPr>
                <w:sz w:val="24"/>
                <w:szCs w:val="24"/>
                <w:lang w:val="lt-LT" w:eastAsia="en-US"/>
              </w:rPr>
              <w:t>) (tuo atveju, jei kontroliuojantis asmuo yra juridinis asmuo) arba</w:t>
            </w:r>
          </w:p>
          <w:p w14:paraId="31FB6D9B" w14:textId="77777777" w:rsidR="005F375E" w:rsidRPr="00F80689" w:rsidRDefault="005F375E">
            <w:pPr>
              <w:jc w:val="both"/>
              <w:rPr>
                <w:rFonts w:eastAsia="SimSun"/>
                <w:sz w:val="24"/>
                <w:szCs w:val="24"/>
                <w:lang w:val="lt-LT"/>
              </w:rPr>
            </w:pPr>
            <w:r w:rsidRPr="00F80689">
              <w:rPr>
                <w:sz w:val="24"/>
                <w:szCs w:val="24"/>
                <w:lang w:val="lt-LT" w:eastAsia="en-US"/>
              </w:rPr>
              <w:t>nuolatinės gyvenamosios vietos šalis, pilietybė (-ės) (tuo atveju, jei kontroliuojantis asmuo yra fizinis asmuo)</w:t>
            </w:r>
          </w:p>
        </w:tc>
        <w:tc>
          <w:tcPr>
            <w:tcW w:w="4813" w:type="dxa"/>
          </w:tcPr>
          <w:p w14:paraId="15A8AEA6" w14:textId="77777777" w:rsidR="005F375E" w:rsidRPr="00F80689" w:rsidRDefault="005F375E">
            <w:pPr>
              <w:rPr>
                <w:sz w:val="24"/>
                <w:szCs w:val="24"/>
                <w:lang w:val="lt-LT" w:eastAsia="en-US"/>
              </w:rPr>
            </w:pPr>
          </w:p>
        </w:tc>
      </w:tr>
      <w:tr w:rsidR="005F375E" w:rsidRPr="00700746" w14:paraId="7904DF1A" w14:textId="77777777">
        <w:tc>
          <w:tcPr>
            <w:tcW w:w="4815" w:type="dxa"/>
            <w:tcBorders>
              <w:top w:val="single" w:sz="4" w:space="0" w:color="auto"/>
              <w:left w:val="single" w:sz="4" w:space="0" w:color="auto"/>
              <w:bottom w:val="single" w:sz="4" w:space="0" w:color="auto"/>
              <w:right w:val="single" w:sz="4" w:space="0" w:color="auto"/>
            </w:tcBorders>
          </w:tcPr>
          <w:p w14:paraId="69F3D385" w14:textId="77777777" w:rsidR="005F375E" w:rsidRPr="00F80689" w:rsidRDefault="005F375E">
            <w:pPr>
              <w:jc w:val="both"/>
              <w:rPr>
                <w:sz w:val="24"/>
                <w:szCs w:val="24"/>
                <w:lang w:val="lt-LT" w:eastAsia="en-US"/>
              </w:rPr>
            </w:pPr>
            <w:r w:rsidRPr="00F80689">
              <w:rPr>
                <w:rFonts w:eastAsia="SimSun"/>
                <w:sz w:val="24"/>
                <w:szCs w:val="24"/>
                <w:lang w:val="lt-LT"/>
              </w:rPr>
              <w:t>Dalyvio (tiekėjų grupės partnerių) įgaliotas asmuo pasirašyti pasiūlymą</w:t>
            </w:r>
          </w:p>
        </w:tc>
        <w:tc>
          <w:tcPr>
            <w:tcW w:w="4813" w:type="dxa"/>
          </w:tcPr>
          <w:p w14:paraId="4A069166" w14:textId="77777777" w:rsidR="005F375E" w:rsidRPr="00F80689" w:rsidRDefault="005F375E">
            <w:pPr>
              <w:rPr>
                <w:sz w:val="24"/>
                <w:szCs w:val="24"/>
                <w:lang w:val="lt-LT" w:eastAsia="en-US"/>
              </w:rPr>
            </w:pPr>
          </w:p>
        </w:tc>
      </w:tr>
      <w:tr w:rsidR="005F375E" w:rsidRPr="00700746" w14:paraId="28F5AC1B" w14:textId="77777777">
        <w:tc>
          <w:tcPr>
            <w:tcW w:w="4815" w:type="dxa"/>
            <w:tcBorders>
              <w:top w:val="single" w:sz="4" w:space="0" w:color="auto"/>
              <w:left w:val="single" w:sz="4" w:space="0" w:color="auto"/>
              <w:bottom w:val="single" w:sz="4" w:space="0" w:color="auto"/>
              <w:right w:val="single" w:sz="4" w:space="0" w:color="auto"/>
            </w:tcBorders>
          </w:tcPr>
          <w:p w14:paraId="4AEFDB9C" w14:textId="77777777" w:rsidR="005F375E" w:rsidRPr="00F80689" w:rsidRDefault="005F375E">
            <w:pPr>
              <w:jc w:val="both"/>
              <w:rPr>
                <w:sz w:val="24"/>
                <w:szCs w:val="24"/>
                <w:lang w:val="lt-LT" w:eastAsia="en-US"/>
              </w:rPr>
            </w:pPr>
            <w:r w:rsidRPr="00F80689">
              <w:rPr>
                <w:rFonts w:eastAsia="SimSun"/>
                <w:sz w:val="24"/>
                <w:szCs w:val="24"/>
                <w:lang w:val="lt-LT"/>
              </w:rPr>
              <w:t>Dalyvio (tiekėjų grupės partnerių) įgaliotas asmuo bendrauti pateikto pasiūlymo klausimais</w:t>
            </w:r>
          </w:p>
        </w:tc>
        <w:tc>
          <w:tcPr>
            <w:tcW w:w="4813" w:type="dxa"/>
          </w:tcPr>
          <w:p w14:paraId="6EC8D08D" w14:textId="77777777" w:rsidR="005F375E" w:rsidRPr="00F80689" w:rsidRDefault="005F375E">
            <w:pPr>
              <w:rPr>
                <w:sz w:val="24"/>
                <w:szCs w:val="24"/>
                <w:lang w:val="lt-LT" w:eastAsia="en-US"/>
              </w:rPr>
            </w:pPr>
          </w:p>
        </w:tc>
      </w:tr>
      <w:bookmarkEnd w:id="10"/>
    </w:tbl>
    <w:p w14:paraId="73D85D73" w14:textId="77777777" w:rsidR="005F375E" w:rsidRPr="006644E5" w:rsidRDefault="005F375E" w:rsidP="005F375E">
      <w:pPr>
        <w:jc w:val="both"/>
        <w:rPr>
          <w:sz w:val="24"/>
          <w:lang w:val="lt-LT"/>
        </w:rPr>
      </w:pPr>
    </w:p>
    <w:p w14:paraId="4E85F638" w14:textId="56382D55" w:rsidR="005F375E" w:rsidRPr="00D03B02" w:rsidRDefault="005F375E" w:rsidP="00D03B02">
      <w:pPr>
        <w:pStyle w:val="Sraopastraipa"/>
        <w:numPr>
          <w:ilvl w:val="0"/>
          <w:numId w:val="13"/>
        </w:numPr>
        <w:jc w:val="both"/>
        <w:rPr>
          <w:rFonts w:eastAsia="Aptos"/>
          <w:bCs/>
          <w:kern w:val="2"/>
          <w:sz w:val="24"/>
          <w:szCs w:val="24"/>
          <w14:ligatures w14:val="standardContextual"/>
        </w:rPr>
      </w:pPr>
      <w:r w:rsidRPr="00D03B02">
        <w:rPr>
          <w:rFonts w:eastAsia="SimSun"/>
          <w:bCs/>
          <w:sz w:val="24"/>
          <w:szCs w:val="24"/>
        </w:rPr>
        <w:t>Žinomi subtiekėjai, kurie bus pasitelkti vykdant pirkimo sutartį ir kurių pajėgumais nesiremiama įrodinėjant kvalifikacijos atitikties:</w:t>
      </w:r>
    </w:p>
    <w:tbl>
      <w:tblPr>
        <w:tblStyle w:val="Lentelstinklelis42"/>
        <w:tblW w:w="0" w:type="auto"/>
        <w:tblLook w:val="04A0" w:firstRow="1" w:lastRow="0" w:firstColumn="1" w:lastColumn="0" w:noHBand="0" w:noVBand="1"/>
      </w:tblPr>
      <w:tblGrid>
        <w:gridCol w:w="3850"/>
        <w:gridCol w:w="1926"/>
        <w:gridCol w:w="1926"/>
        <w:gridCol w:w="1926"/>
      </w:tblGrid>
      <w:tr w:rsidR="005F375E" w:rsidRPr="00700746" w14:paraId="6F41178B" w14:textId="77777777">
        <w:tc>
          <w:tcPr>
            <w:tcW w:w="3850" w:type="dxa"/>
          </w:tcPr>
          <w:p w14:paraId="04439C7D" w14:textId="77777777" w:rsidR="005F375E" w:rsidRPr="00F80689" w:rsidRDefault="005F375E">
            <w:pPr>
              <w:jc w:val="both"/>
              <w:rPr>
                <w:rFonts w:eastAsia="Aptos"/>
                <w:sz w:val="24"/>
                <w:szCs w:val="24"/>
                <w:lang w:val="lt-LT"/>
              </w:rPr>
            </w:pPr>
            <w:r w:rsidRPr="00F80689">
              <w:rPr>
                <w:rFonts w:eastAsia="Aptos"/>
                <w:sz w:val="24"/>
                <w:szCs w:val="24"/>
                <w:lang w:val="lt-LT"/>
              </w:rPr>
              <w:t>Subtiekėjo pavadinimas, juridinio asmens kodas</w:t>
            </w:r>
            <w:r w:rsidRPr="00AC3014">
              <w:rPr>
                <w:rFonts w:eastAsia="Aptos"/>
                <w:sz w:val="24"/>
                <w:szCs w:val="24"/>
                <w:lang w:val="lt-LT"/>
              </w:rPr>
              <w:t>, fizinio asmens verslo pažymėjimo numeris ar pan.</w:t>
            </w:r>
          </w:p>
        </w:tc>
        <w:tc>
          <w:tcPr>
            <w:tcW w:w="1926" w:type="dxa"/>
          </w:tcPr>
          <w:p w14:paraId="30D7083B" w14:textId="77777777" w:rsidR="005F375E" w:rsidRPr="00F80689" w:rsidRDefault="005F375E">
            <w:pPr>
              <w:rPr>
                <w:rFonts w:eastAsia="Aptos"/>
                <w:sz w:val="24"/>
                <w:szCs w:val="24"/>
                <w:lang w:val="lt-LT"/>
              </w:rPr>
            </w:pPr>
          </w:p>
        </w:tc>
        <w:tc>
          <w:tcPr>
            <w:tcW w:w="1926" w:type="dxa"/>
          </w:tcPr>
          <w:p w14:paraId="44638857" w14:textId="77777777" w:rsidR="005F375E" w:rsidRPr="00F80689" w:rsidRDefault="005F375E">
            <w:pPr>
              <w:rPr>
                <w:rFonts w:eastAsia="Aptos"/>
                <w:sz w:val="24"/>
                <w:szCs w:val="24"/>
                <w:lang w:val="lt-LT"/>
              </w:rPr>
            </w:pPr>
          </w:p>
        </w:tc>
        <w:tc>
          <w:tcPr>
            <w:tcW w:w="1926" w:type="dxa"/>
          </w:tcPr>
          <w:p w14:paraId="39724154" w14:textId="77777777" w:rsidR="005F375E" w:rsidRPr="00F80689" w:rsidRDefault="005F375E">
            <w:pPr>
              <w:rPr>
                <w:rFonts w:eastAsia="Aptos"/>
                <w:sz w:val="24"/>
                <w:szCs w:val="24"/>
                <w:lang w:val="lt-LT"/>
              </w:rPr>
            </w:pPr>
          </w:p>
        </w:tc>
      </w:tr>
      <w:tr w:rsidR="005F375E" w:rsidRPr="00700746" w14:paraId="4E2A51EF" w14:textId="77777777">
        <w:tc>
          <w:tcPr>
            <w:tcW w:w="3850" w:type="dxa"/>
          </w:tcPr>
          <w:p w14:paraId="2F311C25" w14:textId="77777777" w:rsidR="005F375E" w:rsidRPr="00F80689" w:rsidRDefault="005F375E">
            <w:pPr>
              <w:jc w:val="both"/>
              <w:rPr>
                <w:rFonts w:eastAsia="Aptos"/>
                <w:sz w:val="24"/>
                <w:szCs w:val="24"/>
                <w:lang w:val="lt-LT"/>
              </w:rPr>
            </w:pPr>
            <w:r w:rsidRPr="00F80689">
              <w:rPr>
                <w:rFonts w:eastAsia="Aptos"/>
                <w:sz w:val="24"/>
                <w:szCs w:val="24"/>
                <w:lang w:val="lt-LT"/>
              </w:rPr>
              <w:t>Subtiekėjo registracijos šalis</w:t>
            </w:r>
            <w:r w:rsidRPr="00AC3014">
              <w:rPr>
                <w:rFonts w:eastAsia="Aptos"/>
                <w:sz w:val="24"/>
                <w:szCs w:val="24"/>
                <w:lang w:val="lt-LT"/>
              </w:rPr>
              <w:t>, o jei fizinis asmuo – nuolatinės gyvenamosios vietos šalis ir pilietybė (-ės)</w:t>
            </w:r>
          </w:p>
        </w:tc>
        <w:tc>
          <w:tcPr>
            <w:tcW w:w="1926" w:type="dxa"/>
          </w:tcPr>
          <w:p w14:paraId="0A11799B" w14:textId="77777777" w:rsidR="005F375E" w:rsidRPr="00F80689" w:rsidRDefault="005F375E">
            <w:pPr>
              <w:rPr>
                <w:rFonts w:eastAsia="Aptos"/>
                <w:sz w:val="24"/>
                <w:szCs w:val="24"/>
                <w:lang w:val="lt-LT"/>
              </w:rPr>
            </w:pPr>
          </w:p>
        </w:tc>
        <w:tc>
          <w:tcPr>
            <w:tcW w:w="1926" w:type="dxa"/>
          </w:tcPr>
          <w:p w14:paraId="5B72F1B2" w14:textId="77777777" w:rsidR="005F375E" w:rsidRPr="00F80689" w:rsidRDefault="005F375E">
            <w:pPr>
              <w:rPr>
                <w:rFonts w:eastAsia="Aptos"/>
                <w:sz w:val="24"/>
                <w:szCs w:val="24"/>
                <w:lang w:val="lt-LT"/>
              </w:rPr>
            </w:pPr>
          </w:p>
        </w:tc>
        <w:tc>
          <w:tcPr>
            <w:tcW w:w="1926" w:type="dxa"/>
          </w:tcPr>
          <w:p w14:paraId="63AF10F4" w14:textId="77777777" w:rsidR="005F375E" w:rsidRPr="00F80689" w:rsidRDefault="005F375E">
            <w:pPr>
              <w:rPr>
                <w:rFonts w:eastAsia="Aptos"/>
                <w:sz w:val="24"/>
                <w:szCs w:val="24"/>
                <w:lang w:val="lt-LT"/>
              </w:rPr>
            </w:pPr>
          </w:p>
        </w:tc>
      </w:tr>
      <w:tr w:rsidR="005F375E" w:rsidRPr="00F80689" w14:paraId="3D083A98" w14:textId="77777777">
        <w:tc>
          <w:tcPr>
            <w:tcW w:w="3850" w:type="dxa"/>
          </w:tcPr>
          <w:p w14:paraId="489609E0" w14:textId="77777777" w:rsidR="005F375E" w:rsidRPr="00F80689" w:rsidRDefault="005F375E">
            <w:pPr>
              <w:jc w:val="both"/>
              <w:rPr>
                <w:rFonts w:eastAsia="Aptos"/>
                <w:sz w:val="24"/>
                <w:szCs w:val="24"/>
                <w:lang w:val="lt-LT"/>
              </w:rPr>
            </w:pPr>
            <w:r w:rsidRPr="00F80689">
              <w:rPr>
                <w:rFonts w:eastAsia="Aptos"/>
                <w:sz w:val="24"/>
                <w:szCs w:val="24"/>
                <w:lang w:val="lt-LT"/>
              </w:rPr>
              <w:t>Subtiekėją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pavadinimas (-ai) arba vardas pavardė. Nesant kontroliuojančio asmens, čia nurodomas pagrindimas</w:t>
            </w:r>
          </w:p>
        </w:tc>
        <w:tc>
          <w:tcPr>
            <w:tcW w:w="1926" w:type="dxa"/>
          </w:tcPr>
          <w:p w14:paraId="3F05BE3A" w14:textId="77777777" w:rsidR="005F375E" w:rsidRPr="00F80689" w:rsidRDefault="005F375E">
            <w:pPr>
              <w:rPr>
                <w:rFonts w:eastAsia="Aptos"/>
                <w:sz w:val="24"/>
                <w:szCs w:val="24"/>
                <w:lang w:val="lt-LT"/>
              </w:rPr>
            </w:pPr>
          </w:p>
        </w:tc>
        <w:tc>
          <w:tcPr>
            <w:tcW w:w="1926" w:type="dxa"/>
          </w:tcPr>
          <w:p w14:paraId="5A5F8778" w14:textId="77777777" w:rsidR="005F375E" w:rsidRPr="00F80689" w:rsidRDefault="005F375E">
            <w:pPr>
              <w:rPr>
                <w:rFonts w:eastAsia="Aptos"/>
                <w:sz w:val="24"/>
                <w:szCs w:val="24"/>
                <w:lang w:val="lt-LT"/>
              </w:rPr>
            </w:pPr>
          </w:p>
        </w:tc>
        <w:tc>
          <w:tcPr>
            <w:tcW w:w="1926" w:type="dxa"/>
          </w:tcPr>
          <w:p w14:paraId="1DDCDC9D" w14:textId="77777777" w:rsidR="005F375E" w:rsidRPr="00F80689" w:rsidRDefault="005F375E">
            <w:pPr>
              <w:rPr>
                <w:rFonts w:eastAsia="Aptos"/>
                <w:sz w:val="24"/>
                <w:szCs w:val="24"/>
                <w:lang w:val="lt-LT"/>
              </w:rPr>
            </w:pPr>
          </w:p>
        </w:tc>
      </w:tr>
      <w:tr w:rsidR="005F375E" w:rsidRPr="00F80689" w14:paraId="038E5C1B" w14:textId="77777777">
        <w:tc>
          <w:tcPr>
            <w:tcW w:w="3850" w:type="dxa"/>
          </w:tcPr>
          <w:p w14:paraId="7FBC9E99" w14:textId="77777777" w:rsidR="005F375E" w:rsidRPr="00F80689" w:rsidRDefault="005F375E">
            <w:pPr>
              <w:jc w:val="both"/>
              <w:rPr>
                <w:rFonts w:eastAsia="Aptos"/>
                <w:sz w:val="24"/>
                <w:szCs w:val="24"/>
                <w:lang w:val="lt-LT"/>
              </w:rPr>
            </w:pPr>
            <w:r w:rsidRPr="00F80689">
              <w:rPr>
                <w:rFonts w:eastAsia="Aptos"/>
                <w:sz w:val="24"/>
                <w:szCs w:val="24"/>
                <w:lang w:val="lt-LT"/>
              </w:rPr>
              <w:t>Subtiekėją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registracijos šalis (-</w:t>
            </w:r>
            <w:proofErr w:type="spellStart"/>
            <w:r w:rsidRPr="00F80689">
              <w:rPr>
                <w:rFonts w:eastAsia="Aptos"/>
                <w:sz w:val="24"/>
                <w:szCs w:val="24"/>
                <w:lang w:val="lt-LT"/>
              </w:rPr>
              <w:t>ys</w:t>
            </w:r>
            <w:proofErr w:type="spellEnd"/>
            <w:r w:rsidRPr="00F80689">
              <w:rPr>
                <w:rFonts w:eastAsia="Aptos"/>
                <w:sz w:val="24"/>
                <w:szCs w:val="24"/>
                <w:lang w:val="lt-LT"/>
              </w:rPr>
              <w:t>) arba nuolatinės gyvenamosios vietos ir pilietybės (-</w:t>
            </w:r>
            <w:proofErr w:type="spellStart"/>
            <w:r w:rsidRPr="00F80689">
              <w:rPr>
                <w:rFonts w:eastAsia="Aptos"/>
                <w:sz w:val="24"/>
                <w:szCs w:val="24"/>
                <w:lang w:val="lt-LT"/>
              </w:rPr>
              <w:t>ių</w:t>
            </w:r>
            <w:proofErr w:type="spellEnd"/>
            <w:r w:rsidRPr="00F80689">
              <w:rPr>
                <w:rFonts w:eastAsia="Aptos"/>
                <w:sz w:val="24"/>
                <w:szCs w:val="24"/>
                <w:lang w:val="lt-LT"/>
              </w:rPr>
              <w:t>) šalys</w:t>
            </w:r>
          </w:p>
        </w:tc>
        <w:tc>
          <w:tcPr>
            <w:tcW w:w="1926" w:type="dxa"/>
          </w:tcPr>
          <w:p w14:paraId="021D5B6E" w14:textId="77777777" w:rsidR="005F375E" w:rsidRPr="00F80689" w:rsidRDefault="005F375E">
            <w:pPr>
              <w:rPr>
                <w:rFonts w:eastAsia="Aptos"/>
                <w:sz w:val="24"/>
                <w:szCs w:val="24"/>
                <w:lang w:val="lt-LT"/>
              </w:rPr>
            </w:pPr>
          </w:p>
        </w:tc>
        <w:tc>
          <w:tcPr>
            <w:tcW w:w="1926" w:type="dxa"/>
          </w:tcPr>
          <w:p w14:paraId="3B494A93" w14:textId="77777777" w:rsidR="005F375E" w:rsidRPr="00F80689" w:rsidRDefault="005F375E">
            <w:pPr>
              <w:rPr>
                <w:rFonts w:eastAsia="Aptos"/>
                <w:sz w:val="24"/>
                <w:szCs w:val="24"/>
                <w:lang w:val="lt-LT"/>
              </w:rPr>
            </w:pPr>
          </w:p>
        </w:tc>
        <w:tc>
          <w:tcPr>
            <w:tcW w:w="1926" w:type="dxa"/>
          </w:tcPr>
          <w:p w14:paraId="05BECB6A" w14:textId="77777777" w:rsidR="005F375E" w:rsidRPr="00F80689" w:rsidRDefault="005F375E">
            <w:pPr>
              <w:rPr>
                <w:rFonts w:eastAsia="Aptos"/>
                <w:sz w:val="24"/>
                <w:szCs w:val="24"/>
                <w:lang w:val="lt-LT"/>
              </w:rPr>
            </w:pPr>
          </w:p>
        </w:tc>
      </w:tr>
      <w:tr w:rsidR="005F375E" w:rsidRPr="00DC6D3B" w14:paraId="4BC76649" w14:textId="77777777">
        <w:tc>
          <w:tcPr>
            <w:tcW w:w="3850" w:type="dxa"/>
          </w:tcPr>
          <w:p w14:paraId="07702CF0" w14:textId="77777777" w:rsidR="005F375E" w:rsidRPr="00F80689" w:rsidRDefault="005F375E">
            <w:pPr>
              <w:jc w:val="both"/>
              <w:rPr>
                <w:rFonts w:eastAsia="Aptos"/>
                <w:sz w:val="24"/>
                <w:szCs w:val="24"/>
                <w:lang w:val="lt-LT"/>
              </w:rPr>
            </w:pPr>
            <w:r w:rsidRPr="00F80689">
              <w:rPr>
                <w:rFonts w:eastAsia="Aptos"/>
                <w:sz w:val="24"/>
                <w:szCs w:val="24"/>
                <w:lang w:val="lt-LT"/>
              </w:rPr>
              <w:t>Subtiekėjui perduodamų sutartinių įsipareigojimų dalis procentais ar suma nuo pasiūlymo kainos</w:t>
            </w:r>
          </w:p>
        </w:tc>
        <w:tc>
          <w:tcPr>
            <w:tcW w:w="1926" w:type="dxa"/>
          </w:tcPr>
          <w:p w14:paraId="75789E58" w14:textId="77777777" w:rsidR="005F375E" w:rsidRPr="00F80689" w:rsidRDefault="005F375E">
            <w:pPr>
              <w:rPr>
                <w:rFonts w:eastAsia="Aptos"/>
                <w:sz w:val="24"/>
                <w:szCs w:val="24"/>
                <w:lang w:val="lt-LT"/>
              </w:rPr>
            </w:pPr>
          </w:p>
        </w:tc>
        <w:tc>
          <w:tcPr>
            <w:tcW w:w="1926" w:type="dxa"/>
          </w:tcPr>
          <w:p w14:paraId="2F5F87C9" w14:textId="77777777" w:rsidR="005F375E" w:rsidRPr="00F80689" w:rsidRDefault="005F375E">
            <w:pPr>
              <w:rPr>
                <w:rFonts w:eastAsia="Aptos"/>
                <w:sz w:val="24"/>
                <w:szCs w:val="24"/>
                <w:lang w:val="lt-LT"/>
              </w:rPr>
            </w:pPr>
          </w:p>
        </w:tc>
        <w:tc>
          <w:tcPr>
            <w:tcW w:w="1926" w:type="dxa"/>
          </w:tcPr>
          <w:p w14:paraId="7EE9008F" w14:textId="77777777" w:rsidR="005F375E" w:rsidRPr="00F80689" w:rsidRDefault="005F375E">
            <w:pPr>
              <w:rPr>
                <w:rFonts w:eastAsia="Aptos"/>
                <w:sz w:val="24"/>
                <w:szCs w:val="24"/>
                <w:lang w:val="lt-LT"/>
              </w:rPr>
            </w:pPr>
          </w:p>
        </w:tc>
      </w:tr>
    </w:tbl>
    <w:p w14:paraId="3BABCD92" w14:textId="77777777" w:rsidR="005F375E" w:rsidRPr="00F80689" w:rsidRDefault="005F375E" w:rsidP="005F375E">
      <w:pPr>
        <w:rPr>
          <w:rFonts w:eastAsia="Aptos"/>
          <w:kern w:val="2"/>
          <w:sz w:val="24"/>
          <w:szCs w:val="24"/>
          <w:lang w:val="lt-LT"/>
          <w14:ligatures w14:val="standardContextual"/>
        </w:rPr>
      </w:pPr>
    </w:p>
    <w:p w14:paraId="48FA25B7" w14:textId="2DB62F39" w:rsidR="005F375E" w:rsidRPr="00E0467A" w:rsidRDefault="005F375E" w:rsidP="00E0467A">
      <w:pPr>
        <w:pStyle w:val="Sraopastraipa"/>
        <w:numPr>
          <w:ilvl w:val="0"/>
          <w:numId w:val="13"/>
        </w:numPr>
        <w:jc w:val="both"/>
        <w:rPr>
          <w:rFonts w:eastAsia="Aptos"/>
          <w:bCs/>
          <w:kern w:val="2"/>
          <w:sz w:val="24"/>
          <w:szCs w:val="24"/>
          <w14:ligatures w14:val="standardContextual"/>
        </w:rPr>
      </w:pPr>
      <w:r w:rsidRPr="00E0467A">
        <w:rPr>
          <w:rFonts w:eastAsia="SimSun"/>
          <w:bCs/>
          <w:sz w:val="24"/>
          <w:szCs w:val="24"/>
        </w:rPr>
        <w:t>Kiti ūkio subjektai, kurių pajėgumais remiamasi įrodinėjant kvalifikacijos atitiktį:</w:t>
      </w:r>
    </w:p>
    <w:tbl>
      <w:tblPr>
        <w:tblStyle w:val="Lentelstinklelis52"/>
        <w:tblW w:w="0" w:type="auto"/>
        <w:tblLook w:val="04A0" w:firstRow="1" w:lastRow="0" w:firstColumn="1" w:lastColumn="0" w:noHBand="0" w:noVBand="1"/>
      </w:tblPr>
      <w:tblGrid>
        <w:gridCol w:w="3850"/>
        <w:gridCol w:w="1926"/>
        <w:gridCol w:w="1926"/>
        <w:gridCol w:w="1926"/>
      </w:tblGrid>
      <w:tr w:rsidR="005F375E" w:rsidRPr="00700746" w14:paraId="1B85D2FE" w14:textId="77777777">
        <w:tc>
          <w:tcPr>
            <w:tcW w:w="3850" w:type="dxa"/>
          </w:tcPr>
          <w:p w14:paraId="3F85C8DA" w14:textId="77777777" w:rsidR="005F375E" w:rsidRPr="00F80689" w:rsidRDefault="005F375E">
            <w:pPr>
              <w:jc w:val="both"/>
              <w:rPr>
                <w:rFonts w:eastAsia="Aptos"/>
                <w:sz w:val="24"/>
                <w:szCs w:val="24"/>
                <w:lang w:val="lt-LT"/>
              </w:rPr>
            </w:pPr>
            <w:r w:rsidRPr="00F80689">
              <w:rPr>
                <w:rFonts w:eastAsia="Aptos"/>
                <w:sz w:val="24"/>
                <w:szCs w:val="24"/>
                <w:lang w:val="lt-LT"/>
              </w:rPr>
              <w:t>Pasitelkiamo ūkio subjekto statusas: subtiekėjas; finansinio ir ekonominio pajėgumo atitikčiai pasitelkiamas subjektas; techninio pajėgumo atitikčiai pasitelkiamas subjektas</w:t>
            </w:r>
            <w:r>
              <w:rPr>
                <w:rFonts w:eastAsia="Aptos"/>
                <w:sz w:val="24"/>
                <w:szCs w:val="24"/>
                <w:lang w:val="lt-LT"/>
              </w:rPr>
              <w:t xml:space="preserve">; </w:t>
            </w:r>
            <w:proofErr w:type="spellStart"/>
            <w:r>
              <w:rPr>
                <w:rFonts w:eastAsia="Aptos"/>
                <w:sz w:val="24"/>
                <w:szCs w:val="24"/>
                <w:lang w:val="lt-LT"/>
              </w:rPr>
              <w:t>kvazisubtiekėjas</w:t>
            </w:r>
            <w:proofErr w:type="spellEnd"/>
          </w:p>
        </w:tc>
        <w:tc>
          <w:tcPr>
            <w:tcW w:w="1926" w:type="dxa"/>
          </w:tcPr>
          <w:p w14:paraId="0A773834" w14:textId="77777777" w:rsidR="005F375E" w:rsidRPr="00F80689" w:rsidRDefault="005F375E">
            <w:pPr>
              <w:rPr>
                <w:rFonts w:eastAsia="Aptos"/>
                <w:sz w:val="24"/>
                <w:szCs w:val="24"/>
                <w:lang w:val="lt-LT"/>
              </w:rPr>
            </w:pPr>
          </w:p>
        </w:tc>
        <w:tc>
          <w:tcPr>
            <w:tcW w:w="1926" w:type="dxa"/>
          </w:tcPr>
          <w:p w14:paraId="1AB3D0AD" w14:textId="77777777" w:rsidR="005F375E" w:rsidRPr="00F80689" w:rsidRDefault="005F375E">
            <w:pPr>
              <w:rPr>
                <w:rFonts w:eastAsia="Aptos"/>
                <w:sz w:val="24"/>
                <w:szCs w:val="24"/>
                <w:lang w:val="lt-LT"/>
              </w:rPr>
            </w:pPr>
          </w:p>
        </w:tc>
        <w:tc>
          <w:tcPr>
            <w:tcW w:w="1926" w:type="dxa"/>
          </w:tcPr>
          <w:p w14:paraId="7F592FA5" w14:textId="77777777" w:rsidR="005F375E" w:rsidRPr="00F80689" w:rsidRDefault="005F375E">
            <w:pPr>
              <w:rPr>
                <w:rFonts w:eastAsia="Aptos"/>
                <w:sz w:val="24"/>
                <w:szCs w:val="24"/>
                <w:lang w:val="lt-LT"/>
              </w:rPr>
            </w:pPr>
          </w:p>
        </w:tc>
      </w:tr>
      <w:tr w:rsidR="005F375E" w:rsidRPr="00700746" w14:paraId="04D14655" w14:textId="77777777">
        <w:tc>
          <w:tcPr>
            <w:tcW w:w="3850" w:type="dxa"/>
          </w:tcPr>
          <w:p w14:paraId="77FC0C19" w14:textId="77777777" w:rsidR="005F375E" w:rsidRPr="00F80689" w:rsidRDefault="005F375E">
            <w:pPr>
              <w:jc w:val="both"/>
              <w:rPr>
                <w:rFonts w:eastAsia="Aptos"/>
                <w:sz w:val="24"/>
                <w:szCs w:val="24"/>
                <w:lang w:val="lt-LT"/>
              </w:rPr>
            </w:pPr>
            <w:r w:rsidRPr="00F80689">
              <w:rPr>
                <w:rFonts w:eastAsia="Aptos"/>
                <w:sz w:val="24"/>
                <w:szCs w:val="24"/>
                <w:lang w:val="lt-LT"/>
              </w:rPr>
              <w:t>Ūkio subjekto pavadinimas, juridinio asmens kodas</w:t>
            </w:r>
            <w:r w:rsidRPr="00AC3014">
              <w:rPr>
                <w:rFonts w:eastAsia="Aptos"/>
                <w:sz w:val="24"/>
                <w:szCs w:val="24"/>
                <w:lang w:val="lt-LT"/>
              </w:rPr>
              <w:t>, fizinio asmens verslo pažymėjimo numeris ar pan.</w:t>
            </w:r>
          </w:p>
        </w:tc>
        <w:tc>
          <w:tcPr>
            <w:tcW w:w="1926" w:type="dxa"/>
          </w:tcPr>
          <w:p w14:paraId="1B691345" w14:textId="77777777" w:rsidR="005F375E" w:rsidRPr="00F80689" w:rsidRDefault="005F375E">
            <w:pPr>
              <w:rPr>
                <w:rFonts w:eastAsia="Aptos"/>
                <w:sz w:val="24"/>
                <w:szCs w:val="24"/>
                <w:lang w:val="lt-LT"/>
              </w:rPr>
            </w:pPr>
          </w:p>
        </w:tc>
        <w:tc>
          <w:tcPr>
            <w:tcW w:w="1926" w:type="dxa"/>
          </w:tcPr>
          <w:p w14:paraId="2914FF08" w14:textId="77777777" w:rsidR="005F375E" w:rsidRPr="00F80689" w:rsidRDefault="005F375E">
            <w:pPr>
              <w:rPr>
                <w:rFonts w:eastAsia="Aptos"/>
                <w:sz w:val="24"/>
                <w:szCs w:val="24"/>
                <w:lang w:val="lt-LT"/>
              </w:rPr>
            </w:pPr>
          </w:p>
        </w:tc>
        <w:tc>
          <w:tcPr>
            <w:tcW w:w="1926" w:type="dxa"/>
          </w:tcPr>
          <w:p w14:paraId="25889BE4" w14:textId="77777777" w:rsidR="005F375E" w:rsidRPr="00F80689" w:rsidRDefault="005F375E">
            <w:pPr>
              <w:rPr>
                <w:rFonts w:eastAsia="Aptos"/>
                <w:sz w:val="24"/>
                <w:szCs w:val="24"/>
                <w:lang w:val="lt-LT"/>
              </w:rPr>
            </w:pPr>
          </w:p>
        </w:tc>
      </w:tr>
      <w:tr w:rsidR="005F375E" w:rsidRPr="00700746" w14:paraId="6CFDE2DB" w14:textId="77777777">
        <w:tc>
          <w:tcPr>
            <w:tcW w:w="3850" w:type="dxa"/>
          </w:tcPr>
          <w:p w14:paraId="6B83EFD0" w14:textId="77777777" w:rsidR="005F375E" w:rsidRPr="00F80689" w:rsidRDefault="005F375E">
            <w:pPr>
              <w:jc w:val="both"/>
              <w:rPr>
                <w:rFonts w:eastAsia="Aptos"/>
                <w:sz w:val="24"/>
                <w:szCs w:val="24"/>
                <w:lang w:val="lt-LT"/>
              </w:rPr>
            </w:pPr>
            <w:r w:rsidRPr="00F80689">
              <w:rPr>
                <w:rFonts w:eastAsia="Aptos"/>
                <w:sz w:val="24"/>
                <w:szCs w:val="24"/>
                <w:lang w:val="lt-LT"/>
              </w:rPr>
              <w:t>Ūkio subjekto registracijos šalis</w:t>
            </w:r>
            <w:r w:rsidRPr="00AC3014">
              <w:rPr>
                <w:rFonts w:eastAsia="Aptos"/>
                <w:sz w:val="24"/>
                <w:szCs w:val="24"/>
                <w:lang w:val="lt-LT"/>
              </w:rPr>
              <w:t>, o jei fizinis asmuo – nuolatinės gyvenamosios vietos šalis ir pilietybė (-ės)</w:t>
            </w:r>
          </w:p>
        </w:tc>
        <w:tc>
          <w:tcPr>
            <w:tcW w:w="1926" w:type="dxa"/>
          </w:tcPr>
          <w:p w14:paraId="3F93DC99" w14:textId="77777777" w:rsidR="005F375E" w:rsidRPr="00F80689" w:rsidRDefault="005F375E">
            <w:pPr>
              <w:rPr>
                <w:rFonts w:eastAsia="Aptos"/>
                <w:sz w:val="24"/>
                <w:szCs w:val="24"/>
                <w:lang w:val="lt-LT"/>
              </w:rPr>
            </w:pPr>
          </w:p>
        </w:tc>
        <w:tc>
          <w:tcPr>
            <w:tcW w:w="1926" w:type="dxa"/>
          </w:tcPr>
          <w:p w14:paraId="2682B1ED" w14:textId="77777777" w:rsidR="005F375E" w:rsidRPr="00F80689" w:rsidRDefault="005F375E">
            <w:pPr>
              <w:rPr>
                <w:rFonts w:eastAsia="Aptos"/>
                <w:sz w:val="24"/>
                <w:szCs w:val="24"/>
                <w:lang w:val="lt-LT"/>
              </w:rPr>
            </w:pPr>
          </w:p>
        </w:tc>
        <w:tc>
          <w:tcPr>
            <w:tcW w:w="1926" w:type="dxa"/>
          </w:tcPr>
          <w:p w14:paraId="7EF08A7D" w14:textId="77777777" w:rsidR="005F375E" w:rsidRPr="00F80689" w:rsidRDefault="005F375E">
            <w:pPr>
              <w:rPr>
                <w:rFonts w:eastAsia="Aptos"/>
                <w:sz w:val="24"/>
                <w:szCs w:val="24"/>
                <w:lang w:val="lt-LT"/>
              </w:rPr>
            </w:pPr>
          </w:p>
        </w:tc>
      </w:tr>
      <w:tr w:rsidR="005F375E" w:rsidRPr="00F80689" w14:paraId="06BADE61" w14:textId="77777777">
        <w:tc>
          <w:tcPr>
            <w:tcW w:w="3850" w:type="dxa"/>
          </w:tcPr>
          <w:p w14:paraId="62F4D8BA" w14:textId="77777777" w:rsidR="005F375E" w:rsidRPr="00F80689" w:rsidRDefault="005F375E">
            <w:pPr>
              <w:jc w:val="both"/>
              <w:rPr>
                <w:rFonts w:eastAsia="Aptos"/>
                <w:sz w:val="24"/>
                <w:szCs w:val="24"/>
                <w:lang w:val="lt-LT"/>
              </w:rPr>
            </w:pPr>
            <w:r w:rsidRPr="00F80689">
              <w:rPr>
                <w:rFonts w:eastAsia="Aptos"/>
                <w:sz w:val="24"/>
                <w:szCs w:val="24"/>
                <w:lang w:val="lt-LT"/>
              </w:rPr>
              <w:t>Ūkio subjektą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pavadinimas (-ai) arba vardas pavardė. Nesant kontroliuojančio asmens, čia nurodomas pagrindimas</w:t>
            </w:r>
          </w:p>
        </w:tc>
        <w:tc>
          <w:tcPr>
            <w:tcW w:w="1926" w:type="dxa"/>
          </w:tcPr>
          <w:p w14:paraId="662B4A6F" w14:textId="77777777" w:rsidR="005F375E" w:rsidRPr="00F80689" w:rsidRDefault="005F375E">
            <w:pPr>
              <w:rPr>
                <w:rFonts w:eastAsia="Aptos"/>
                <w:sz w:val="24"/>
                <w:szCs w:val="24"/>
                <w:lang w:val="lt-LT"/>
              </w:rPr>
            </w:pPr>
          </w:p>
        </w:tc>
        <w:tc>
          <w:tcPr>
            <w:tcW w:w="1926" w:type="dxa"/>
          </w:tcPr>
          <w:p w14:paraId="25D36FA0" w14:textId="77777777" w:rsidR="005F375E" w:rsidRPr="00F80689" w:rsidRDefault="005F375E">
            <w:pPr>
              <w:rPr>
                <w:rFonts w:eastAsia="Aptos"/>
                <w:sz w:val="24"/>
                <w:szCs w:val="24"/>
                <w:lang w:val="lt-LT"/>
              </w:rPr>
            </w:pPr>
          </w:p>
        </w:tc>
        <w:tc>
          <w:tcPr>
            <w:tcW w:w="1926" w:type="dxa"/>
          </w:tcPr>
          <w:p w14:paraId="3B6E04CC" w14:textId="77777777" w:rsidR="005F375E" w:rsidRPr="00F80689" w:rsidRDefault="005F375E">
            <w:pPr>
              <w:rPr>
                <w:rFonts w:eastAsia="Aptos"/>
                <w:sz w:val="24"/>
                <w:szCs w:val="24"/>
                <w:lang w:val="lt-LT"/>
              </w:rPr>
            </w:pPr>
          </w:p>
        </w:tc>
      </w:tr>
      <w:tr w:rsidR="005F375E" w:rsidRPr="00F80689" w14:paraId="4E9A3FEF" w14:textId="77777777">
        <w:tc>
          <w:tcPr>
            <w:tcW w:w="3850" w:type="dxa"/>
          </w:tcPr>
          <w:p w14:paraId="49F1E1AA" w14:textId="77777777" w:rsidR="005F375E" w:rsidRPr="00F80689" w:rsidRDefault="005F375E">
            <w:pPr>
              <w:jc w:val="both"/>
              <w:rPr>
                <w:rFonts w:eastAsia="Aptos"/>
                <w:sz w:val="24"/>
                <w:szCs w:val="24"/>
                <w:lang w:val="lt-LT"/>
              </w:rPr>
            </w:pPr>
            <w:r w:rsidRPr="00F80689">
              <w:rPr>
                <w:rFonts w:eastAsia="Aptos"/>
                <w:sz w:val="24"/>
                <w:szCs w:val="24"/>
                <w:lang w:val="lt-LT"/>
              </w:rPr>
              <w:lastRenderedPageBreak/>
              <w:t>Ūkio subjektą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registracijos šalis (-</w:t>
            </w:r>
            <w:proofErr w:type="spellStart"/>
            <w:r w:rsidRPr="00F80689">
              <w:rPr>
                <w:rFonts w:eastAsia="Aptos"/>
                <w:sz w:val="24"/>
                <w:szCs w:val="24"/>
                <w:lang w:val="lt-LT"/>
              </w:rPr>
              <w:t>ys</w:t>
            </w:r>
            <w:proofErr w:type="spellEnd"/>
            <w:r w:rsidRPr="00F80689">
              <w:rPr>
                <w:rFonts w:eastAsia="Aptos"/>
                <w:sz w:val="24"/>
                <w:szCs w:val="24"/>
                <w:lang w:val="lt-LT"/>
              </w:rPr>
              <w:t>) arba nuolatinės gyvenamosios vietos ir pilietybės (-</w:t>
            </w:r>
            <w:proofErr w:type="spellStart"/>
            <w:r w:rsidRPr="00F80689">
              <w:rPr>
                <w:rFonts w:eastAsia="Aptos"/>
                <w:sz w:val="24"/>
                <w:szCs w:val="24"/>
                <w:lang w:val="lt-LT"/>
              </w:rPr>
              <w:t>ių</w:t>
            </w:r>
            <w:proofErr w:type="spellEnd"/>
            <w:r w:rsidRPr="00F80689">
              <w:rPr>
                <w:rFonts w:eastAsia="Aptos"/>
                <w:sz w:val="24"/>
                <w:szCs w:val="24"/>
                <w:lang w:val="lt-LT"/>
              </w:rPr>
              <w:t>) šalys</w:t>
            </w:r>
          </w:p>
        </w:tc>
        <w:tc>
          <w:tcPr>
            <w:tcW w:w="1926" w:type="dxa"/>
          </w:tcPr>
          <w:p w14:paraId="5F6B19F6" w14:textId="77777777" w:rsidR="005F375E" w:rsidRPr="00F80689" w:rsidRDefault="005F375E">
            <w:pPr>
              <w:rPr>
                <w:rFonts w:eastAsia="Aptos"/>
                <w:sz w:val="24"/>
                <w:szCs w:val="24"/>
                <w:lang w:val="lt-LT"/>
              </w:rPr>
            </w:pPr>
          </w:p>
        </w:tc>
        <w:tc>
          <w:tcPr>
            <w:tcW w:w="1926" w:type="dxa"/>
          </w:tcPr>
          <w:p w14:paraId="2ACFDF17" w14:textId="77777777" w:rsidR="005F375E" w:rsidRPr="00F80689" w:rsidRDefault="005F375E">
            <w:pPr>
              <w:rPr>
                <w:rFonts w:eastAsia="Aptos"/>
                <w:sz w:val="24"/>
                <w:szCs w:val="24"/>
                <w:lang w:val="lt-LT"/>
              </w:rPr>
            </w:pPr>
          </w:p>
        </w:tc>
        <w:tc>
          <w:tcPr>
            <w:tcW w:w="1926" w:type="dxa"/>
          </w:tcPr>
          <w:p w14:paraId="03AE3E57" w14:textId="77777777" w:rsidR="005F375E" w:rsidRPr="00F80689" w:rsidRDefault="005F375E">
            <w:pPr>
              <w:rPr>
                <w:rFonts w:eastAsia="Aptos"/>
                <w:sz w:val="24"/>
                <w:szCs w:val="24"/>
                <w:lang w:val="lt-LT"/>
              </w:rPr>
            </w:pPr>
          </w:p>
        </w:tc>
      </w:tr>
      <w:tr w:rsidR="005F375E" w:rsidRPr="00DC6D3B" w14:paraId="77EE815F" w14:textId="77777777">
        <w:tc>
          <w:tcPr>
            <w:tcW w:w="3850" w:type="dxa"/>
          </w:tcPr>
          <w:p w14:paraId="0E9393BC" w14:textId="77777777" w:rsidR="005F375E" w:rsidRPr="00F80689" w:rsidRDefault="005F375E">
            <w:pPr>
              <w:jc w:val="both"/>
              <w:rPr>
                <w:rFonts w:eastAsia="Aptos"/>
                <w:sz w:val="24"/>
                <w:szCs w:val="24"/>
                <w:lang w:val="lt-LT"/>
              </w:rPr>
            </w:pPr>
            <w:r w:rsidRPr="00F80689">
              <w:rPr>
                <w:rFonts w:eastAsia="Aptos"/>
                <w:sz w:val="24"/>
                <w:szCs w:val="24"/>
                <w:lang w:val="lt-LT"/>
              </w:rPr>
              <w:t>Ūkio subjektui perduodamų sutartinių įsipareigojimų dalis procentais ar suma nuo pasiūlymo kainos</w:t>
            </w:r>
          </w:p>
        </w:tc>
        <w:tc>
          <w:tcPr>
            <w:tcW w:w="1926" w:type="dxa"/>
          </w:tcPr>
          <w:p w14:paraId="4E9759F4" w14:textId="77777777" w:rsidR="005F375E" w:rsidRPr="00F80689" w:rsidRDefault="005F375E">
            <w:pPr>
              <w:rPr>
                <w:rFonts w:eastAsia="Aptos"/>
                <w:sz w:val="24"/>
                <w:szCs w:val="24"/>
                <w:lang w:val="lt-LT"/>
              </w:rPr>
            </w:pPr>
          </w:p>
        </w:tc>
        <w:tc>
          <w:tcPr>
            <w:tcW w:w="1926" w:type="dxa"/>
          </w:tcPr>
          <w:p w14:paraId="1F62CA7F" w14:textId="77777777" w:rsidR="005F375E" w:rsidRPr="00F80689" w:rsidRDefault="005F375E">
            <w:pPr>
              <w:rPr>
                <w:rFonts w:eastAsia="Aptos"/>
                <w:sz w:val="24"/>
                <w:szCs w:val="24"/>
                <w:lang w:val="lt-LT"/>
              </w:rPr>
            </w:pPr>
          </w:p>
        </w:tc>
        <w:tc>
          <w:tcPr>
            <w:tcW w:w="1926" w:type="dxa"/>
          </w:tcPr>
          <w:p w14:paraId="2BFF3059" w14:textId="77777777" w:rsidR="005F375E" w:rsidRPr="00F80689" w:rsidRDefault="005F375E">
            <w:pPr>
              <w:rPr>
                <w:rFonts w:eastAsia="Aptos"/>
                <w:sz w:val="24"/>
                <w:szCs w:val="24"/>
                <w:lang w:val="lt-LT"/>
              </w:rPr>
            </w:pPr>
          </w:p>
        </w:tc>
      </w:tr>
    </w:tbl>
    <w:p w14:paraId="13E61ED0" w14:textId="77777777" w:rsidR="005F375E" w:rsidRPr="00F80689" w:rsidRDefault="005F375E" w:rsidP="005F375E">
      <w:pPr>
        <w:jc w:val="both"/>
        <w:rPr>
          <w:sz w:val="24"/>
          <w:szCs w:val="24"/>
          <w:lang w:val="lt-LT"/>
        </w:rPr>
      </w:pPr>
    </w:p>
    <w:p w14:paraId="63BAD8FE" w14:textId="657040D0" w:rsidR="005F375E" w:rsidRPr="004A25D5" w:rsidRDefault="005F375E" w:rsidP="004A25D5">
      <w:pPr>
        <w:suppressAutoHyphens/>
        <w:ind w:firstLine="567"/>
        <w:rPr>
          <w:sz w:val="24"/>
          <w:szCs w:val="24"/>
          <w:lang w:val="lt-LT"/>
        </w:rPr>
      </w:pPr>
      <w:r w:rsidRPr="00750A21">
        <w:rPr>
          <w:sz w:val="24"/>
          <w:szCs w:val="24"/>
          <w:lang w:val="lt-LT"/>
        </w:rPr>
        <w:t>Pažymime, kad sutinkame su visomis pirkimo dokumentų sąlygomis.</w:t>
      </w:r>
    </w:p>
    <w:p w14:paraId="47D29511" w14:textId="77777777" w:rsidR="00E1362A" w:rsidRDefault="00E1362A" w:rsidP="006E2659">
      <w:pPr>
        <w:jc w:val="both"/>
        <w:rPr>
          <w:sz w:val="24"/>
          <w:lang w:val="lt-LT"/>
        </w:rPr>
      </w:pPr>
    </w:p>
    <w:p w14:paraId="68DB6C08" w14:textId="40489F37" w:rsidR="005F375E" w:rsidRPr="003B1EF6" w:rsidRDefault="005F375E" w:rsidP="007B3E72">
      <w:pPr>
        <w:pStyle w:val="Sraopastraipa"/>
        <w:numPr>
          <w:ilvl w:val="0"/>
          <w:numId w:val="13"/>
        </w:numPr>
        <w:jc w:val="both"/>
        <w:rPr>
          <w:sz w:val="24"/>
          <w:szCs w:val="24"/>
        </w:rPr>
      </w:pPr>
      <w:r w:rsidRPr="003B1EF6">
        <w:rPr>
          <w:sz w:val="24"/>
          <w:szCs w:val="24"/>
        </w:rPr>
        <w:t>Siūlome šias pirkimo objekto kain</w:t>
      </w:r>
      <w:r w:rsidR="00A00CDB">
        <w:rPr>
          <w:sz w:val="24"/>
          <w:szCs w:val="24"/>
        </w:rPr>
        <w:t>ą</w:t>
      </w:r>
      <w:r w:rsidRPr="003B1EF6">
        <w:rPr>
          <w:sz w:val="24"/>
          <w:szCs w:val="24"/>
        </w:rPr>
        <w:t>:</w:t>
      </w:r>
    </w:p>
    <w:tbl>
      <w:tblPr>
        <w:tblStyle w:val="Lentelstinklelis8"/>
        <w:tblW w:w="9634" w:type="dxa"/>
        <w:tblLook w:val="04A0" w:firstRow="1" w:lastRow="0" w:firstColumn="1" w:lastColumn="0" w:noHBand="0" w:noVBand="1"/>
      </w:tblPr>
      <w:tblGrid>
        <w:gridCol w:w="570"/>
        <w:gridCol w:w="2827"/>
        <w:gridCol w:w="2127"/>
        <w:gridCol w:w="1842"/>
        <w:gridCol w:w="2268"/>
      </w:tblGrid>
      <w:tr w:rsidR="00D97BC0" w:rsidRPr="00700746" w14:paraId="07F07DA7" w14:textId="77777777" w:rsidTr="00D97BC0">
        <w:tc>
          <w:tcPr>
            <w:tcW w:w="570" w:type="dxa"/>
          </w:tcPr>
          <w:p w14:paraId="44CC508A" w14:textId="77777777" w:rsidR="00D97BC0" w:rsidRPr="002852C8" w:rsidRDefault="00D97BC0">
            <w:pPr>
              <w:jc w:val="both"/>
              <w:rPr>
                <w:b/>
                <w:bCs/>
                <w:sz w:val="24"/>
                <w:lang w:val="lt-LT"/>
              </w:rPr>
            </w:pPr>
            <w:r w:rsidRPr="002852C8">
              <w:rPr>
                <w:b/>
                <w:bCs/>
                <w:sz w:val="24"/>
                <w:lang w:val="lt-LT"/>
              </w:rPr>
              <w:t xml:space="preserve">Eil. </w:t>
            </w:r>
            <w:proofErr w:type="spellStart"/>
            <w:r w:rsidRPr="002852C8">
              <w:rPr>
                <w:b/>
                <w:bCs/>
                <w:sz w:val="24"/>
                <w:lang w:val="lt-LT"/>
              </w:rPr>
              <w:t>nr.</w:t>
            </w:r>
            <w:proofErr w:type="spellEnd"/>
          </w:p>
        </w:tc>
        <w:tc>
          <w:tcPr>
            <w:tcW w:w="2827" w:type="dxa"/>
          </w:tcPr>
          <w:p w14:paraId="6D3A8B9B" w14:textId="77777777" w:rsidR="00D97BC0" w:rsidRPr="002852C8" w:rsidRDefault="00D97BC0">
            <w:pPr>
              <w:jc w:val="both"/>
              <w:rPr>
                <w:b/>
                <w:bCs/>
                <w:sz w:val="24"/>
                <w:lang w:val="lt-LT"/>
              </w:rPr>
            </w:pPr>
            <w:r w:rsidRPr="002852C8">
              <w:rPr>
                <w:b/>
                <w:bCs/>
                <w:sz w:val="24"/>
                <w:lang w:val="lt-LT"/>
              </w:rPr>
              <w:t>Pavadinimas</w:t>
            </w:r>
          </w:p>
        </w:tc>
        <w:tc>
          <w:tcPr>
            <w:tcW w:w="2127" w:type="dxa"/>
          </w:tcPr>
          <w:p w14:paraId="076D747F" w14:textId="77777777" w:rsidR="00D97BC0" w:rsidRPr="002852C8" w:rsidRDefault="00D97BC0">
            <w:pPr>
              <w:jc w:val="both"/>
              <w:rPr>
                <w:b/>
                <w:bCs/>
                <w:sz w:val="24"/>
                <w:lang w:val="lt-LT"/>
              </w:rPr>
            </w:pPr>
            <w:r w:rsidRPr="002852C8">
              <w:rPr>
                <w:b/>
                <w:bCs/>
                <w:sz w:val="24"/>
                <w:lang w:val="lt-LT"/>
              </w:rPr>
              <w:t>Mato vnt.</w:t>
            </w:r>
          </w:p>
        </w:tc>
        <w:tc>
          <w:tcPr>
            <w:tcW w:w="1842" w:type="dxa"/>
          </w:tcPr>
          <w:p w14:paraId="0D1AE9F5" w14:textId="2F722946" w:rsidR="00D97BC0" w:rsidRPr="002852C8" w:rsidRDefault="00D97BC0">
            <w:pPr>
              <w:jc w:val="both"/>
              <w:rPr>
                <w:b/>
                <w:bCs/>
                <w:sz w:val="24"/>
                <w:lang w:val="lt-LT"/>
              </w:rPr>
            </w:pPr>
            <w:r w:rsidRPr="002852C8">
              <w:rPr>
                <w:b/>
                <w:bCs/>
                <w:sz w:val="24"/>
                <w:lang w:val="lt-LT"/>
              </w:rPr>
              <w:t>Kiekis (apimtis)</w:t>
            </w:r>
          </w:p>
        </w:tc>
        <w:tc>
          <w:tcPr>
            <w:tcW w:w="2268" w:type="dxa"/>
          </w:tcPr>
          <w:p w14:paraId="501D1D0E" w14:textId="4D5E251A" w:rsidR="00D97BC0" w:rsidRPr="002852C8" w:rsidRDefault="00D97BC0">
            <w:pPr>
              <w:jc w:val="both"/>
              <w:rPr>
                <w:b/>
                <w:bCs/>
                <w:sz w:val="24"/>
                <w:lang w:val="lt-LT"/>
              </w:rPr>
            </w:pPr>
            <w:r>
              <w:rPr>
                <w:b/>
                <w:bCs/>
                <w:sz w:val="24"/>
                <w:lang w:val="lt-LT"/>
              </w:rPr>
              <w:t>Ka</w:t>
            </w:r>
            <w:r w:rsidRPr="002852C8">
              <w:rPr>
                <w:b/>
                <w:bCs/>
                <w:sz w:val="24"/>
                <w:lang w:val="lt-LT"/>
              </w:rPr>
              <w:t>ina Eur be PVM</w:t>
            </w:r>
          </w:p>
        </w:tc>
      </w:tr>
      <w:tr w:rsidR="00D97BC0" w:rsidRPr="00700746" w14:paraId="32CE20B0" w14:textId="77777777" w:rsidTr="00D97BC0">
        <w:tc>
          <w:tcPr>
            <w:tcW w:w="570" w:type="dxa"/>
          </w:tcPr>
          <w:p w14:paraId="62F4ED0B" w14:textId="28C8CB8B" w:rsidR="00D97BC0" w:rsidRPr="00D97BC0" w:rsidRDefault="00D97BC0" w:rsidP="00D97BC0">
            <w:pPr>
              <w:jc w:val="center"/>
              <w:rPr>
                <w:i/>
                <w:iCs/>
                <w:sz w:val="24"/>
                <w:lang w:val="lt-LT"/>
              </w:rPr>
            </w:pPr>
            <w:r w:rsidRPr="00D97BC0">
              <w:rPr>
                <w:i/>
                <w:iCs/>
                <w:sz w:val="24"/>
                <w:lang w:val="lt-LT"/>
              </w:rPr>
              <w:t>1</w:t>
            </w:r>
          </w:p>
        </w:tc>
        <w:tc>
          <w:tcPr>
            <w:tcW w:w="2827" w:type="dxa"/>
          </w:tcPr>
          <w:p w14:paraId="6936B621" w14:textId="3A35518A" w:rsidR="00D97BC0" w:rsidRPr="00D97BC0" w:rsidRDefault="00D97BC0" w:rsidP="00D97BC0">
            <w:pPr>
              <w:jc w:val="center"/>
              <w:rPr>
                <w:i/>
                <w:iCs/>
                <w:sz w:val="24"/>
                <w:lang w:val="lt-LT"/>
              </w:rPr>
            </w:pPr>
            <w:r w:rsidRPr="00D97BC0">
              <w:rPr>
                <w:i/>
                <w:iCs/>
                <w:sz w:val="24"/>
                <w:lang w:val="lt-LT"/>
              </w:rPr>
              <w:t>2</w:t>
            </w:r>
          </w:p>
        </w:tc>
        <w:tc>
          <w:tcPr>
            <w:tcW w:w="2127" w:type="dxa"/>
          </w:tcPr>
          <w:p w14:paraId="72F608D8" w14:textId="2A85DDE5" w:rsidR="00D97BC0" w:rsidRPr="00D97BC0" w:rsidRDefault="00D97BC0" w:rsidP="00D97BC0">
            <w:pPr>
              <w:jc w:val="center"/>
              <w:rPr>
                <w:i/>
                <w:iCs/>
                <w:sz w:val="24"/>
                <w:lang w:val="lt-LT"/>
              </w:rPr>
            </w:pPr>
            <w:r w:rsidRPr="00D97BC0">
              <w:rPr>
                <w:i/>
                <w:iCs/>
                <w:sz w:val="24"/>
                <w:lang w:val="lt-LT"/>
              </w:rPr>
              <w:t>3</w:t>
            </w:r>
          </w:p>
        </w:tc>
        <w:tc>
          <w:tcPr>
            <w:tcW w:w="1842" w:type="dxa"/>
          </w:tcPr>
          <w:p w14:paraId="63BE4625" w14:textId="6C9E6DF5" w:rsidR="00D97BC0" w:rsidRPr="00D97BC0" w:rsidRDefault="00D97BC0" w:rsidP="00D97BC0">
            <w:pPr>
              <w:jc w:val="center"/>
              <w:rPr>
                <w:i/>
                <w:iCs/>
                <w:sz w:val="24"/>
                <w:lang w:val="lt-LT"/>
              </w:rPr>
            </w:pPr>
            <w:r w:rsidRPr="00D97BC0">
              <w:rPr>
                <w:i/>
                <w:iCs/>
                <w:sz w:val="24"/>
                <w:lang w:val="lt-LT"/>
              </w:rPr>
              <w:t>4</w:t>
            </w:r>
          </w:p>
        </w:tc>
        <w:tc>
          <w:tcPr>
            <w:tcW w:w="2268" w:type="dxa"/>
          </w:tcPr>
          <w:p w14:paraId="1595E710" w14:textId="15EF6C4E" w:rsidR="00D97BC0" w:rsidRPr="00D97BC0" w:rsidRDefault="00D97BC0" w:rsidP="00D97BC0">
            <w:pPr>
              <w:jc w:val="center"/>
              <w:rPr>
                <w:i/>
                <w:iCs/>
                <w:sz w:val="24"/>
                <w:lang w:val="lt-LT"/>
              </w:rPr>
            </w:pPr>
            <w:r>
              <w:rPr>
                <w:i/>
                <w:iCs/>
                <w:sz w:val="24"/>
                <w:lang w:val="lt-LT"/>
              </w:rPr>
              <w:t>3x4=</w:t>
            </w:r>
            <w:r w:rsidRPr="00D97BC0">
              <w:rPr>
                <w:i/>
                <w:iCs/>
                <w:sz w:val="24"/>
                <w:lang w:val="lt-LT"/>
              </w:rPr>
              <w:t>5</w:t>
            </w:r>
          </w:p>
        </w:tc>
      </w:tr>
      <w:tr w:rsidR="00D97BC0" w:rsidRPr="00700746" w14:paraId="542EF23B" w14:textId="77777777" w:rsidTr="00D97BC0">
        <w:tc>
          <w:tcPr>
            <w:tcW w:w="570" w:type="dxa"/>
          </w:tcPr>
          <w:p w14:paraId="301121CC" w14:textId="17D54B03" w:rsidR="00D97BC0" w:rsidRPr="002852C8" w:rsidRDefault="00D97BC0">
            <w:pPr>
              <w:jc w:val="both"/>
              <w:rPr>
                <w:sz w:val="24"/>
                <w:lang w:val="lt-LT"/>
              </w:rPr>
            </w:pPr>
            <w:r>
              <w:rPr>
                <w:sz w:val="24"/>
                <w:lang w:val="lt-LT"/>
              </w:rPr>
              <w:t>1</w:t>
            </w:r>
          </w:p>
        </w:tc>
        <w:tc>
          <w:tcPr>
            <w:tcW w:w="2827" w:type="dxa"/>
          </w:tcPr>
          <w:p w14:paraId="1C4A5672" w14:textId="135ED38A" w:rsidR="00D97BC0" w:rsidRPr="002852C8" w:rsidRDefault="00D97BC0">
            <w:pPr>
              <w:jc w:val="both"/>
              <w:rPr>
                <w:sz w:val="24"/>
                <w:lang w:val="lt-LT"/>
              </w:rPr>
            </w:pPr>
            <w:r w:rsidRPr="00D97BC0">
              <w:rPr>
                <w:sz w:val="24"/>
                <w:lang w:val="lt-LT"/>
              </w:rPr>
              <w:t>Darbai sąvartyno biodujų tvarkymui</w:t>
            </w:r>
            <w:r>
              <w:rPr>
                <w:sz w:val="24"/>
                <w:lang w:val="lt-LT"/>
              </w:rPr>
              <w:t xml:space="preserve"> </w:t>
            </w:r>
            <w:r w:rsidRPr="00D97BC0">
              <w:rPr>
                <w:sz w:val="24"/>
                <w:lang w:val="lt-LT"/>
              </w:rPr>
              <w:t xml:space="preserve">(biodujų deginimo fakelas ir </w:t>
            </w:r>
            <w:proofErr w:type="spellStart"/>
            <w:r w:rsidRPr="00D97BC0">
              <w:rPr>
                <w:sz w:val="24"/>
                <w:lang w:val="lt-LT"/>
              </w:rPr>
              <w:t>dujopūtė</w:t>
            </w:r>
            <w:proofErr w:type="spellEnd"/>
            <w:r w:rsidRPr="00D97BC0">
              <w:rPr>
                <w:sz w:val="24"/>
                <w:lang w:val="lt-LT"/>
              </w:rPr>
              <w:t xml:space="preserve"> su jų įrengimu)</w:t>
            </w:r>
          </w:p>
        </w:tc>
        <w:tc>
          <w:tcPr>
            <w:tcW w:w="2127" w:type="dxa"/>
          </w:tcPr>
          <w:p w14:paraId="22192FAD" w14:textId="3807C9A0" w:rsidR="00D97BC0" w:rsidRPr="002852C8" w:rsidRDefault="00D97BC0">
            <w:pPr>
              <w:jc w:val="both"/>
              <w:rPr>
                <w:sz w:val="24"/>
                <w:lang w:val="lt-LT"/>
              </w:rPr>
            </w:pPr>
            <w:proofErr w:type="spellStart"/>
            <w:r>
              <w:rPr>
                <w:sz w:val="24"/>
                <w:lang w:val="lt-LT"/>
              </w:rPr>
              <w:t>kompl</w:t>
            </w:r>
            <w:proofErr w:type="spellEnd"/>
            <w:r>
              <w:rPr>
                <w:sz w:val="24"/>
                <w:lang w:val="lt-LT"/>
              </w:rPr>
              <w:t>.</w:t>
            </w:r>
          </w:p>
        </w:tc>
        <w:tc>
          <w:tcPr>
            <w:tcW w:w="1842" w:type="dxa"/>
          </w:tcPr>
          <w:p w14:paraId="3B46BE6A" w14:textId="5957CC15" w:rsidR="00D97BC0" w:rsidRPr="002852C8" w:rsidRDefault="00D97BC0">
            <w:pPr>
              <w:jc w:val="both"/>
              <w:rPr>
                <w:sz w:val="24"/>
                <w:lang w:val="lt-LT"/>
              </w:rPr>
            </w:pPr>
            <w:r>
              <w:rPr>
                <w:sz w:val="24"/>
                <w:lang w:val="lt-LT"/>
              </w:rPr>
              <w:t>1</w:t>
            </w:r>
          </w:p>
        </w:tc>
        <w:tc>
          <w:tcPr>
            <w:tcW w:w="2268" w:type="dxa"/>
          </w:tcPr>
          <w:p w14:paraId="3D5DD7DC" w14:textId="77777777" w:rsidR="00D97BC0" w:rsidRPr="002852C8" w:rsidRDefault="00D97BC0">
            <w:pPr>
              <w:jc w:val="both"/>
              <w:rPr>
                <w:sz w:val="24"/>
                <w:lang w:val="lt-LT"/>
              </w:rPr>
            </w:pPr>
          </w:p>
        </w:tc>
      </w:tr>
      <w:tr w:rsidR="00D97BC0" w:rsidRPr="00700746" w14:paraId="23F54547" w14:textId="77777777">
        <w:tc>
          <w:tcPr>
            <w:tcW w:w="9634" w:type="dxa"/>
            <w:gridSpan w:val="5"/>
            <w:tcBorders>
              <w:top w:val="nil"/>
              <w:left w:val="single" w:sz="4" w:space="0" w:color="auto"/>
              <w:bottom w:val="single" w:sz="4" w:space="0" w:color="auto"/>
              <w:right w:val="single" w:sz="4" w:space="0" w:color="auto"/>
            </w:tcBorders>
          </w:tcPr>
          <w:p w14:paraId="1B54EC2D" w14:textId="0466AC73" w:rsidR="00D97BC0" w:rsidRPr="002852C8" w:rsidRDefault="00D97BC0" w:rsidP="00D97BC0">
            <w:pPr>
              <w:jc w:val="both"/>
              <w:rPr>
                <w:sz w:val="24"/>
                <w:lang w:val="lt-LT"/>
              </w:rPr>
            </w:pPr>
            <w:r w:rsidRPr="00AD77E4">
              <w:rPr>
                <w:b/>
                <w:sz w:val="24"/>
                <w:szCs w:val="24"/>
                <w:lang w:val="lt-LT"/>
              </w:rPr>
              <w:t>PVM ...................................... EUR</w:t>
            </w:r>
          </w:p>
        </w:tc>
      </w:tr>
      <w:tr w:rsidR="00D97BC0" w:rsidRPr="00700746" w14:paraId="74DF1AAB" w14:textId="77777777">
        <w:tc>
          <w:tcPr>
            <w:tcW w:w="9634" w:type="dxa"/>
            <w:gridSpan w:val="5"/>
            <w:tcBorders>
              <w:top w:val="single" w:sz="4" w:space="0" w:color="auto"/>
              <w:left w:val="single" w:sz="4" w:space="0" w:color="auto"/>
              <w:bottom w:val="single" w:sz="4" w:space="0" w:color="auto"/>
              <w:right w:val="single" w:sz="4" w:space="0" w:color="auto"/>
            </w:tcBorders>
          </w:tcPr>
          <w:p w14:paraId="55609273" w14:textId="6BB129DA" w:rsidR="00D97BC0" w:rsidRPr="002852C8" w:rsidRDefault="00D97BC0" w:rsidP="00D97BC0">
            <w:pPr>
              <w:jc w:val="both"/>
              <w:rPr>
                <w:sz w:val="24"/>
                <w:lang w:val="lt-LT"/>
              </w:rPr>
            </w:pPr>
            <w:r w:rsidRPr="00AD77E4">
              <w:rPr>
                <w:b/>
                <w:sz w:val="24"/>
                <w:szCs w:val="24"/>
                <w:lang w:val="lt-LT"/>
              </w:rPr>
              <w:t>Bendra pasiūlymo kaina su PVM</w:t>
            </w:r>
            <w:r w:rsidR="00C25E28">
              <w:rPr>
                <w:b/>
                <w:sz w:val="24"/>
                <w:szCs w:val="24"/>
                <w:lang w:val="lt-LT"/>
              </w:rPr>
              <w:t>*</w:t>
            </w:r>
            <w:r w:rsidRPr="00AD77E4">
              <w:rPr>
                <w:b/>
                <w:sz w:val="24"/>
                <w:szCs w:val="24"/>
                <w:lang w:val="lt-LT"/>
              </w:rPr>
              <w:t xml:space="preserve">  ...................................................... EUR </w:t>
            </w:r>
            <w:r w:rsidRPr="00AD77E4">
              <w:rPr>
                <w:i/>
                <w:sz w:val="24"/>
                <w:szCs w:val="24"/>
                <w:lang w:val="lt-LT"/>
              </w:rPr>
              <w:t>(skaičiais ir žodžiais)</w:t>
            </w:r>
          </w:p>
        </w:tc>
      </w:tr>
    </w:tbl>
    <w:p w14:paraId="4AB6A018" w14:textId="77777777" w:rsidR="005F375E" w:rsidRPr="00574B62" w:rsidRDefault="005F375E" w:rsidP="005F375E">
      <w:pPr>
        <w:jc w:val="both"/>
        <w:rPr>
          <w:sz w:val="24"/>
          <w:szCs w:val="24"/>
          <w:lang w:val="lt-LT"/>
        </w:rPr>
      </w:pPr>
    </w:p>
    <w:p w14:paraId="74C10ED8" w14:textId="069F8443" w:rsidR="00D97BC0" w:rsidRPr="005C4AD9" w:rsidRDefault="00C25E28" w:rsidP="005F375E">
      <w:pPr>
        <w:pStyle w:val="Pagrindinistekstas"/>
        <w:ind w:firstLine="567"/>
        <w:rPr>
          <w:rFonts w:eastAsia="Calibri"/>
          <w:szCs w:val="24"/>
          <w:shd w:val="clear" w:color="auto" w:fill="FFFFFF"/>
        </w:rPr>
      </w:pPr>
      <w:r w:rsidRPr="005C4AD9">
        <w:rPr>
          <w:rFonts w:eastAsia="Calibri"/>
          <w:szCs w:val="24"/>
          <w:shd w:val="clear" w:color="auto" w:fill="FFFFFF"/>
        </w:rPr>
        <w:t>*</w:t>
      </w:r>
      <w:r w:rsidR="00615845" w:rsidRPr="005C4AD9">
        <w:rPr>
          <w:rFonts w:eastAsia="Calibri"/>
          <w:szCs w:val="24"/>
          <w:shd w:val="clear" w:color="auto" w:fill="FFFFFF"/>
        </w:rPr>
        <w:t>Perkančiajai organizacijai maksimali priimtina  pasiūlymo kaina yra 100.000,00 EUR be PVM,</w:t>
      </w:r>
      <w:r w:rsidR="00615845" w:rsidRPr="005C4AD9">
        <w:rPr>
          <w:rFonts w:eastAsia="Calibri"/>
          <w:szCs w:val="24"/>
        </w:rPr>
        <w:t xml:space="preserve"> </w:t>
      </w:r>
      <w:r w:rsidR="00615845" w:rsidRPr="005C4AD9">
        <w:rPr>
          <w:rFonts w:eastAsia="Calibri"/>
          <w:szCs w:val="24"/>
          <w:shd w:val="clear" w:color="auto" w:fill="FFFFFF"/>
        </w:rPr>
        <w:t xml:space="preserve"> 121.000,00 EUR su PVM. Pasiūlymas, kuriame nurodyta kaina yra didesnė, bus atmestas kaip neatitinkantis pirkimo dokumentuose nustatytų reikalavimų.</w:t>
      </w:r>
    </w:p>
    <w:p w14:paraId="4846188B" w14:textId="77777777" w:rsidR="00C25E28" w:rsidRPr="00574B62" w:rsidRDefault="00C25E28" w:rsidP="005F375E">
      <w:pPr>
        <w:pStyle w:val="Pagrindinistekstas"/>
        <w:ind w:firstLine="567"/>
        <w:rPr>
          <w:color w:val="EE0000"/>
          <w:szCs w:val="24"/>
        </w:rPr>
      </w:pPr>
    </w:p>
    <w:p w14:paraId="3F20C2E6" w14:textId="14C1023F" w:rsidR="005F375E" w:rsidRDefault="005F375E" w:rsidP="00574B62">
      <w:pPr>
        <w:pStyle w:val="Pagrindinistekstas"/>
        <w:ind w:firstLine="567"/>
      </w:pPr>
      <w:r w:rsidRPr="00CF54DD">
        <w:t>Į kainą įskaityti visi tiekėjo mokami mokesčiai ir visos tiekėjo patiriamos su pasiūlymo rengimu ir su pirkimo sutarties vykdymu susijusios</w:t>
      </w:r>
      <w:r w:rsidRPr="00F10F03">
        <w:t xml:space="preserve"> išlaidos.</w:t>
      </w:r>
    </w:p>
    <w:p w14:paraId="5CF64265" w14:textId="77777777" w:rsidR="00C25E28" w:rsidRDefault="00C25E28" w:rsidP="00574B62">
      <w:pPr>
        <w:pStyle w:val="Pagrindinistekstas"/>
        <w:ind w:firstLine="567"/>
        <w:rPr>
          <w:szCs w:val="24"/>
        </w:rPr>
      </w:pPr>
    </w:p>
    <w:p w14:paraId="66E1B477" w14:textId="77777777" w:rsidR="005F375E" w:rsidRPr="00B517D1" w:rsidRDefault="005F375E" w:rsidP="005F375E">
      <w:pPr>
        <w:ind w:firstLine="567"/>
        <w:jc w:val="both"/>
        <w:rPr>
          <w:i/>
          <w:sz w:val="24"/>
          <w:szCs w:val="24"/>
          <w:lang w:val="lt-LT"/>
        </w:rPr>
      </w:pPr>
      <w:r w:rsidRPr="00B517D1">
        <w:rPr>
          <w:i/>
          <w:sz w:val="24"/>
          <w:szCs w:val="24"/>
          <w:lang w:val="lt-LT"/>
        </w:rPr>
        <w:t xml:space="preserve">Tais atvejais, kai pagal galiojančius teisės aktus </w:t>
      </w:r>
      <w:r>
        <w:rPr>
          <w:i/>
          <w:sz w:val="24"/>
          <w:szCs w:val="24"/>
          <w:lang w:val="lt-LT"/>
        </w:rPr>
        <w:t>dalyviui</w:t>
      </w:r>
      <w:r w:rsidRPr="00B517D1">
        <w:rPr>
          <w:i/>
          <w:sz w:val="24"/>
          <w:szCs w:val="24"/>
          <w:lang w:val="lt-LT"/>
        </w:rPr>
        <w:t xml:space="preserve"> nereikia mokėti PVM, </w:t>
      </w:r>
      <w:r>
        <w:rPr>
          <w:i/>
          <w:sz w:val="24"/>
          <w:szCs w:val="24"/>
          <w:lang w:val="lt-LT"/>
        </w:rPr>
        <w:t>jis</w:t>
      </w:r>
      <w:r w:rsidRPr="00B517D1">
        <w:rPr>
          <w:i/>
          <w:sz w:val="24"/>
          <w:szCs w:val="24"/>
          <w:lang w:val="lt-LT"/>
        </w:rPr>
        <w:t xml:space="preserve"> nurodo bendrą pasiūlymo kainą be PVM ir priežastis, dėl kurių PVM nemoka.</w:t>
      </w:r>
    </w:p>
    <w:p w14:paraId="7BD51AEF" w14:textId="77777777" w:rsidR="005F375E" w:rsidRDefault="005F375E" w:rsidP="005F375E">
      <w:pPr>
        <w:jc w:val="both"/>
        <w:rPr>
          <w:sz w:val="24"/>
          <w:lang w:val="lt-LT"/>
        </w:rPr>
      </w:pPr>
    </w:p>
    <w:p w14:paraId="7D639266" w14:textId="29F3D97C" w:rsidR="003B1EF6" w:rsidRPr="00E1362A" w:rsidRDefault="003B1EF6" w:rsidP="007B3E72">
      <w:pPr>
        <w:pStyle w:val="Sraopastraipa"/>
        <w:numPr>
          <w:ilvl w:val="0"/>
          <w:numId w:val="13"/>
        </w:numPr>
        <w:suppressAutoHyphens/>
        <w:rPr>
          <w:sz w:val="24"/>
          <w:szCs w:val="24"/>
        </w:rPr>
      </w:pPr>
      <w:r>
        <w:rPr>
          <w:sz w:val="24"/>
          <w:szCs w:val="24"/>
        </w:rPr>
        <w:t>Ekonominio naudingumo vertinimo kriterijai</w:t>
      </w:r>
      <w:r w:rsidRPr="00E1362A">
        <w:rPr>
          <w:sz w:val="24"/>
          <w:szCs w:val="24"/>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7"/>
        <w:gridCol w:w="4825"/>
      </w:tblGrid>
      <w:tr w:rsidR="003B1EF6" w:rsidRPr="00C25E28" w14:paraId="1FD6C91D" w14:textId="77777777" w:rsidTr="007B3E72">
        <w:trPr>
          <w:trHeight w:val="285"/>
        </w:trPr>
        <w:tc>
          <w:tcPr>
            <w:tcW w:w="4950" w:type="dxa"/>
            <w:tcBorders>
              <w:top w:val="single" w:sz="6" w:space="0" w:color="000000"/>
              <w:left w:val="single" w:sz="6" w:space="0" w:color="000000"/>
              <w:bottom w:val="single" w:sz="6" w:space="0" w:color="000000"/>
              <w:right w:val="single" w:sz="6" w:space="0" w:color="000000"/>
            </w:tcBorders>
            <w:hideMark/>
          </w:tcPr>
          <w:p w14:paraId="6FF45919" w14:textId="77777777" w:rsidR="003B1EF6" w:rsidRPr="00C25E28" w:rsidRDefault="003B1EF6" w:rsidP="001E6202">
            <w:pPr>
              <w:jc w:val="center"/>
              <w:textAlignment w:val="baseline"/>
              <w:rPr>
                <w:sz w:val="22"/>
                <w:szCs w:val="22"/>
                <w:lang w:val="lt-LT" w:eastAsia="lt-LT"/>
              </w:rPr>
            </w:pPr>
            <w:r w:rsidRPr="00C25E28">
              <w:rPr>
                <w:b/>
                <w:bCs/>
                <w:sz w:val="22"/>
                <w:szCs w:val="22"/>
                <w:lang w:val="lt-LT" w:eastAsia="lt-LT"/>
              </w:rPr>
              <w:t>Parametras </w:t>
            </w:r>
            <w:r w:rsidRPr="00C25E28">
              <w:rPr>
                <w:sz w:val="22"/>
                <w:szCs w:val="22"/>
                <w:lang w:val="lt-LT" w:eastAsia="lt-LT"/>
              </w:rPr>
              <w:t>  </w:t>
            </w:r>
          </w:p>
        </w:tc>
        <w:tc>
          <w:tcPr>
            <w:tcW w:w="4950" w:type="dxa"/>
            <w:tcBorders>
              <w:top w:val="single" w:sz="6" w:space="0" w:color="000000"/>
              <w:left w:val="single" w:sz="6" w:space="0" w:color="000000"/>
              <w:bottom w:val="single" w:sz="6" w:space="0" w:color="000000"/>
              <w:right w:val="single" w:sz="6" w:space="0" w:color="000000"/>
            </w:tcBorders>
            <w:hideMark/>
          </w:tcPr>
          <w:p w14:paraId="0C0B12A4" w14:textId="77777777" w:rsidR="003B1EF6" w:rsidRPr="00C25E28" w:rsidRDefault="003B1EF6" w:rsidP="001E6202">
            <w:pPr>
              <w:jc w:val="center"/>
              <w:textAlignment w:val="baseline"/>
              <w:rPr>
                <w:sz w:val="22"/>
                <w:szCs w:val="22"/>
                <w:lang w:val="lt-LT" w:eastAsia="lt-LT"/>
              </w:rPr>
            </w:pPr>
            <w:r w:rsidRPr="00C25E28">
              <w:rPr>
                <w:b/>
                <w:bCs/>
                <w:sz w:val="22"/>
                <w:szCs w:val="22"/>
                <w:lang w:val="lt-LT" w:eastAsia="lt-LT"/>
              </w:rPr>
              <w:t>Siūlomų kriterijų rodiklių reikšmės</w:t>
            </w:r>
            <w:r w:rsidRPr="00C25E28">
              <w:rPr>
                <w:sz w:val="22"/>
                <w:szCs w:val="22"/>
                <w:lang w:val="lt-LT" w:eastAsia="lt-LT"/>
              </w:rPr>
              <w:t> </w:t>
            </w:r>
          </w:p>
        </w:tc>
      </w:tr>
      <w:tr w:rsidR="003B1EF6" w:rsidRPr="00C25E28" w14:paraId="7DEEE7A8" w14:textId="77777777" w:rsidTr="001E6202">
        <w:trPr>
          <w:trHeight w:val="525"/>
        </w:trPr>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14:paraId="0DEE2578" w14:textId="77777777" w:rsidR="003B1EF6" w:rsidRPr="00C25E28" w:rsidRDefault="003B1EF6" w:rsidP="001E6202">
            <w:pPr>
              <w:textAlignment w:val="baseline"/>
              <w:rPr>
                <w:sz w:val="22"/>
                <w:szCs w:val="22"/>
                <w:lang w:val="lt-LT" w:eastAsia="lt-LT"/>
              </w:rPr>
            </w:pPr>
            <w:r w:rsidRPr="00C25E28">
              <w:rPr>
                <w:sz w:val="22"/>
                <w:szCs w:val="22"/>
                <w:lang w:val="lt-LT" w:eastAsia="lt-LT"/>
              </w:rPr>
              <w:t>Antras kriterijus – </w:t>
            </w:r>
            <w:r w:rsidRPr="00C25E28">
              <w:rPr>
                <w:b/>
                <w:bCs/>
                <w:sz w:val="22"/>
                <w:szCs w:val="22"/>
                <w:lang w:val="lt-LT" w:eastAsia="lt-LT"/>
              </w:rPr>
              <w:t>darbų atlikimo terminas (T)</w:t>
            </w:r>
            <w:r w:rsidRPr="00C25E28">
              <w:rPr>
                <w:sz w:val="22"/>
                <w:szCs w:val="22"/>
                <w:lang w:val="lt-LT" w:eastAsia="lt-LT"/>
              </w:rPr>
              <w:t> </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14:paraId="04202E76" w14:textId="77777777" w:rsidR="003B1EF6" w:rsidRPr="00C25E28" w:rsidRDefault="003B1EF6" w:rsidP="001E6202">
            <w:pPr>
              <w:jc w:val="both"/>
              <w:textAlignment w:val="baseline"/>
              <w:rPr>
                <w:sz w:val="22"/>
                <w:szCs w:val="22"/>
                <w:lang w:val="lt-LT" w:eastAsia="lt-LT"/>
              </w:rPr>
            </w:pPr>
            <w:r w:rsidRPr="00C25E28">
              <w:rPr>
                <w:i/>
                <w:iCs/>
                <w:sz w:val="22"/>
                <w:szCs w:val="22"/>
                <w:lang w:val="lt-LT" w:eastAsia="lt-LT"/>
              </w:rPr>
              <w:t>Pažymėti siūlomą faktiškai atliktiems darbams terminą (mėnesiais) </w:t>
            </w:r>
            <w:r w:rsidRPr="00C25E28">
              <w:rPr>
                <w:i/>
                <w:iCs/>
                <w:sz w:val="22"/>
                <w:szCs w:val="22"/>
                <w:u w:val="single"/>
                <w:lang w:val="lt-LT" w:eastAsia="lt-LT"/>
              </w:rPr>
              <w:t>(simboliu „x“ pažymėti tik vieną langelį):</w:t>
            </w:r>
            <w:r w:rsidRPr="00C25E28">
              <w:rPr>
                <w:sz w:val="22"/>
                <w:szCs w:val="22"/>
                <w:lang w:val="lt-LT" w:eastAsia="lt-LT"/>
              </w:rPr>
              <w:t> </w:t>
            </w:r>
          </w:p>
          <w:p w14:paraId="0C53A80F" w14:textId="1540DB92" w:rsidR="007B3E72" w:rsidRPr="00C25E28" w:rsidRDefault="007B3E72" w:rsidP="001E6202">
            <w:pPr>
              <w:textAlignment w:val="baseline"/>
              <w:rPr>
                <w:sz w:val="22"/>
                <w:szCs w:val="22"/>
                <w:lang w:val="lt-LT" w:eastAsia="lt-LT"/>
              </w:rPr>
            </w:pPr>
            <w:r w:rsidRPr="00C25E28">
              <w:rPr>
                <w:sz w:val="22"/>
                <w:szCs w:val="22"/>
                <w:lang w:val="lt-LT" w:eastAsia="lt-LT"/>
              </w:rPr>
              <w:t xml:space="preserve">2 mėnesiai - </w:t>
            </w:r>
            <w:r w:rsidRPr="00C25E28">
              <w:rPr>
                <w:rFonts w:ascii="Segoe UI Symbol" w:hAnsi="Segoe UI Symbol" w:cs="Segoe UI Symbol"/>
                <w:sz w:val="22"/>
                <w:szCs w:val="22"/>
                <w:lang w:val="lt-LT" w:eastAsia="lt-LT"/>
              </w:rPr>
              <w:t>☐</w:t>
            </w:r>
          </w:p>
          <w:p w14:paraId="3DD06023" w14:textId="4D431449" w:rsidR="007B3E72" w:rsidRPr="00C25E28" w:rsidRDefault="007B3E72" w:rsidP="001E6202">
            <w:pPr>
              <w:textAlignment w:val="baseline"/>
              <w:rPr>
                <w:sz w:val="22"/>
                <w:szCs w:val="22"/>
                <w:lang w:val="lt-LT" w:eastAsia="lt-LT"/>
              </w:rPr>
            </w:pPr>
            <w:r w:rsidRPr="00C25E28">
              <w:rPr>
                <w:sz w:val="22"/>
                <w:szCs w:val="22"/>
                <w:lang w:val="lt-LT" w:eastAsia="lt-LT"/>
              </w:rPr>
              <w:t xml:space="preserve">3 mėnesiai - </w:t>
            </w:r>
            <w:r w:rsidRPr="00C25E28">
              <w:rPr>
                <w:rFonts w:ascii="Segoe UI Symbol" w:hAnsi="Segoe UI Symbol" w:cs="Segoe UI Symbol"/>
                <w:sz w:val="22"/>
                <w:szCs w:val="22"/>
                <w:lang w:val="lt-LT" w:eastAsia="lt-LT"/>
              </w:rPr>
              <w:t>☐</w:t>
            </w:r>
          </w:p>
          <w:p w14:paraId="61A30B61" w14:textId="5A244DFA" w:rsidR="003B1EF6" w:rsidRPr="00C25E28" w:rsidRDefault="003B1EF6" w:rsidP="001E6202">
            <w:pPr>
              <w:textAlignment w:val="baseline"/>
              <w:rPr>
                <w:sz w:val="22"/>
                <w:szCs w:val="22"/>
                <w:lang w:val="lt-LT" w:eastAsia="lt-LT"/>
              </w:rPr>
            </w:pPr>
            <w:r w:rsidRPr="00C25E28">
              <w:rPr>
                <w:sz w:val="22"/>
                <w:szCs w:val="22"/>
                <w:lang w:val="lt-LT" w:eastAsia="lt-LT"/>
              </w:rPr>
              <w:t>4 mėnesiai - ​</w:t>
            </w:r>
            <w:r w:rsidRPr="00C25E28">
              <w:rPr>
                <w:rFonts w:ascii="Segoe UI Symbol" w:hAnsi="Segoe UI Symbol" w:cs="Segoe UI Symbol"/>
                <w:sz w:val="22"/>
                <w:szCs w:val="22"/>
                <w:lang w:val="lt-LT" w:eastAsia="lt-LT"/>
              </w:rPr>
              <w:t>☐</w:t>
            </w:r>
            <w:r w:rsidRPr="00C25E28">
              <w:rPr>
                <w:sz w:val="22"/>
                <w:szCs w:val="22"/>
                <w:lang w:val="lt-LT" w:eastAsia="lt-LT"/>
              </w:rPr>
              <w:t>​ </w:t>
            </w:r>
          </w:p>
          <w:p w14:paraId="46F87004" w14:textId="77777777" w:rsidR="003B1EF6" w:rsidRPr="00C25E28" w:rsidRDefault="003B1EF6" w:rsidP="001E6202">
            <w:pPr>
              <w:textAlignment w:val="baseline"/>
              <w:rPr>
                <w:sz w:val="22"/>
                <w:szCs w:val="22"/>
                <w:lang w:val="lt-LT" w:eastAsia="lt-LT"/>
              </w:rPr>
            </w:pPr>
            <w:r w:rsidRPr="00C25E28">
              <w:rPr>
                <w:sz w:val="22"/>
                <w:szCs w:val="22"/>
                <w:lang w:val="lt-LT" w:eastAsia="lt-LT"/>
              </w:rPr>
              <w:t>5 mėnesiai - ​</w:t>
            </w:r>
            <w:r w:rsidRPr="00C25E28">
              <w:rPr>
                <w:rFonts w:ascii="Segoe UI Symbol" w:hAnsi="Segoe UI Symbol" w:cs="Segoe UI Symbol"/>
                <w:sz w:val="22"/>
                <w:szCs w:val="22"/>
                <w:lang w:val="lt-LT" w:eastAsia="lt-LT"/>
              </w:rPr>
              <w:t>☐</w:t>
            </w:r>
            <w:r w:rsidRPr="00C25E28">
              <w:rPr>
                <w:sz w:val="22"/>
                <w:szCs w:val="22"/>
                <w:lang w:val="lt-LT" w:eastAsia="lt-LT"/>
              </w:rPr>
              <w:t>​ </w:t>
            </w:r>
          </w:p>
          <w:p w14:paraId="43EE12E2" w14:textId="77777777" w:rsidR="003B1EF6" w:rsidRPr="00C25E28" w:rsidRDefault="003B1EF6" w:rsidP="001E6202">
            <w:pPr>
              <w:textAlignment w:val="baseline"/>
              <w:rPr>
                <w:sz w:val="22"/>
                <w:szCs w:val="22"/>
                <w:lang w:val="lt-LT" w:eastAsia="lt-LT"/>
              </w:rPr>
            </w:pPr>
            <w:r w:rsidRPr="00C25E28">
              <w:rPr>
                <w:sz w:val="22"/>
                <w:szCs w:val="22"/>
                <w:lang w:val="lt-LT" w:eastAsia="lt-LT"/>
              </w:rPr>
              <w:t>6 mėnesiai - ​</w:t>
            </w:r>
            <w:r w:rsidRPr="00C25E28">
              <w:rPr>
                <w:rFonts w:ascii="Segoe UI Symbol" w:hAnsi="Segoe UI Symbol" w:cs="Segoe UI Symbol"/>
                <w:sz w:val="22"/>
                <w:szCs w:val="22"/>
                <w:lang w:val="lt-LT" w:eastAsia="lt-LT"/>
              </w:rPr>
              <w:t>☐</w:t>
            </w:r>
            <w:r w:rsidRPr="00C25E28">
              <w:rPr>
                <w:sz w:val="22"/>
                <w:szCs w:val="22"/>
                <w:lang w:val="lt-LT" w:eastAsia="lt-LT"/>
              </w:rPr>
              <w:t>​ </w:t>
            </w:r>
          </w:p>
          <w:p w14:paraId="1F57423E" w14:textId="77777777" w:rsidR="003B1EF6" w:rsidRPr="00C25E28" w:rsidRDefault="003B1EF6" w:rsidP="001E6202">
            <w:pPr>
              <w:jc w:val="center"/>
              <w:textAlignment w:val="baseline"/>
              <w:rPr>
                <w:sz w:val="22"/>
                <w:szCs w:val="22"/>
                <w:lang w:val="lt-LT" w:eastAsia="lt-LT"/>
              </w:rPr>
            </w:pPr>
            <w:r w:rsidRPr="00C25E28">
              <w:rPr>
                <w:sz w:val="22"/>
                <w:szCs w:val="22"/>
                <w:lang w:val="lt-LT" w:eastAsia="lt-LT"/>
              </w:rPr>
              <w:t> </w:t>
            </w:r>
          </w:p>
          <w:p w14:paraId="71950BB4" w14:textId="77777777" w:rsidR="003B1EF6" w:rsidRPr="00C25E28" w:rsidRDefault="003B1EF6" w:rsidP="001E6202">
            <w:pPr>
              <w:jc w:val="both"/>
              <w:textAlignment w:val="baseline"/>
              <w:rPr>
                <w:sz w:val="22"/>
                <w:szCs w:val="22"/>
                <w:lang w:val="lt-LT" w:eastAsia="lt-LT"/>
              </w:rPr>
            </w:pPr>
            <w:r w:rsidRPr="00C25E28">
              <w:rPr>
                <w:i/>
                <w:iCs/>
                <w:sz w:val="22"/>
                <w:szCs w:val="22"/>
                <w:lang w:val="lt-LT" w:eastAsia="lt-LT"/>
              </w:rPr>
              <w:t>(</w:t>
            </w:r>
            <w:r w:rsidRPr="00C25E28">
              <w:rPr>
                <w:b/>
                <w:bCs/>
                <w:i/>
                <w:iCs/>
                <w:sz w:val="22"/>
                <w:szCs w:val="22"/>
                <w:lang w:val="lt-LT" w:eastAsia="lt-LT"/>
              </w:rPr>
              <w:t>Pastaba</w:t>
            </w:r>
            <w:r w:rsidRPr="00C25E28">
              <w:rPr>
                <w:i/>
                <w:iCs/>
                <w:sz w:val="22"/>
                <w:szCs w:val="22"/>
                <w:lang w:val="lt-LT" w:eastAsia="lt-LT"/>
              </w:rPr>
              <w:t>. Jei bus pažymėtas daugiau nei vienas langelis arba nei vienas iš jų, bus skiriama 0 balų.)</w:t>
            </w:r>
            <w:r w:rsidRPr="00C25E28">
              <w:rPr>
                <w:sz w:val="22"/>
                <w:szCs w:val="22"/>
                <w:lang w:val="en-US" w:eastAsia="lt-LT"/>
              </w:rPr>
              <w:t> </w:t>
            </w:r>
            <w:r w:rsidRPr="00C25E28">
              <w:rPr>
                <w:sz w:val="22"/>
                <w:szCs w:val="22"/>
                <w:lang w:val="lt-LT" w:eastAsia="lt-LT"/>
              </w:rPr>
              <w:t> </w:t>
            </w:r>
          </w:p>
        </w:tc>
      </w:tr>
    </w:tbl>
    <w:p w14:paraId="407210C6" w14:textId="77777777" w:rsidR="003B1EF6" w:rsidRPr="009D68E0" w:rsidRDefault="003B1EF6" w:rsidP="005F375E">
      <w:pPr>
        <w:jc w:val="both"/>
        <w:rPr>
          <w:sz w:val="24"/>
          <w:lang w:val="lt-LT"/>
        </w:rPr>
      </w:pPr>
    </w:p>
    <w:p w14:paraId="1922BE0D" w14:textId="40566930" w:rsidR="005F375E" w:rsidRPr="000E0BE3" w:rsidRDefault="005F375E" w:rsidP="00BB4030">
      <w:pPr>
        <w:pStyle w:val="Sraopastraipa"/>
        <w:numPr>
          <w:ilvl w:val="0"/>
          <w:numId w:val="13"/>
        </w:numPr>
        <w:jc w:val="both"/>
        <w:rPr>
          <w:sz w:val="24"/>
        </w:rPr>
      </w:pPr>
      <w:r w:rsidRPr="001E6399">
        <w:rPr>
          <w:sz w:val="24"/>
        </w:rPr>
        <w:t>Siūlomas pirkimo objektas visiškai atitinka pirkimo dokumentuose nurodytus</w:t>
      </w:r>
      <w:r w:rsidR="000E0BE3">
        <w:rPr>
          <w:sz w:val="24"/>
        </w:rPr>
        <w:t xml:space="preserve"> </w:t>
      </w:r>
      <w:r w:rsidR="001E6399" w:rsidRPr="000E0BE3">
        <w:rPr>
          <w:sz w:val="24"/>
        </w:rPr>
        <w:t>t</w:t>
      </w:r>
      <w:r w:rsidR="00494A37" w:rsidRPr="000E0BE3">
        <w:rPr>
          <w:sz w:val="24"/>
        </w:rPr>
        <w:t>echnini</w:t>
      </w:r>
      <w:r w:rsidR="001E6399" w:rsidRPr="000E0BE3">
        <w:rPr>
          <w:sz w:val="24"/>
        </w:rPr>
        <w:t>us</w:t>
      </w:r>
      <w:r w:rsidR="00494A37" w:rsidRPr="000E0BE3">
        <w:rPr>
          <w:sz w:val="24"/>
        </w:rPr>
        <w:t xml:space="preserve"> reikalavim</w:t>
      </w:r>
      <w:r w:rsidR="001E6399" w:rsidRPr="000E0BE3">
        <w:rPr>
          <w:sz w:val="24"/>
        </w:rPr>
        <w:t>us</w:t>
      </w:r>
      <w:r w:rsidR="00494A37" w:rsidRPr="000E0BE3">
        <w:rPr>
          <w:sz w:val="24"/>
        </w:rPr>
        <w:t xml:space="preserve"> įrangai ir medžiagoms</w:t>
      </w:r>
      <w:r w:rsidR="00B75731">
        <w:rPr>
          <w:sz w:val="24"/>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140"/>
        <w:gridCol w:w="2001"/>
        <w:gridCol w:w="2032"/>
        <w:gridCol w:w="2755"/>
      </w:tblGrid>
      <w:tr w:rsidR="00F53F36" w:rsidRPr="00F53F36" w14:paraId="24EED4C3" w14:textId="77777777" w:rsidTr="00CE3C78">
        <w:trPr>
          <w:trHeight w:val="452"/>
        </w:trPr>
        <w:tc>
          <w:tcPr>
            <w:tcW w:w="598" w:type="dxa"/>
            <w:vAlign w:val="center"/>
          </w:tcPr>
          <w:p w14:paraId="0FDA4B05"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 xml:space="preserve">Eil. </w:t>
            </w:r>
            <w:proofErr w:type="spellStart"/>
            <w:r w:rsidRPr="00F53F36">
              <w:rPr>
                <w:rFonts w:eastAsia="Calibri"/>
                <w:b/>
                <w:bCs/>
                <w:sz w:val="24"/>
                <w:szCs w:val="24"/>
                <w:lang w:val="lt-LT"/>
              </w:rPr>
              <w:t>nr.</w:t>
            </w:r>
            <w:proofErr w:type="spellEnd"/>
          </w:p>
        </w:tc>
        <w:tc>
          <w:tcPr>
            <w:tcW w:w="2140" w:type="dxa"/>
            <w:vAlign w:val="center"/>
          </w:tcPr>
          <w:p w14:paraId="447CBC55"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Parametras</w:t>
            </w:r>
          </w:p>
        </w:tc>
        <w:tc>
          <w:tcPr>
            <w:tcW w:w="2001" w:type="dxa"/>
            <w:vAlign w:val="center"/>
          </w:tcPr>
          <w:p w14:paraId="0051E798"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Reikalaujamas rodiklis (techninės charakteristikos)</w:t>
            </w:r>
          </w:p>
        </w:tc>
        <w:tc>
          <w:tcPr>
            <w:tcW w:w="2032" w:type="dxa"/>
          </w:tcPr>
          <w:p w14:paraId="612E561C"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 xml:space="preserve">Siūlomos įrangos faktinės techninės charakteristikos, (pildo tiekėjas) </w:t>
            </w:r>
          </w:p>
        </w:tc>
        <w:tc>
          <w:tcPr>
            <w:tcW w:w="2755" w:type="dxa"/>
          </w:tcPr>
          <w:p w14:paraId="49AA4A3D" w14:textId="77777777" w:rsidR="00F53F36" w:rsidRPr="00F53F36" w:rsidRDefault="00F53F36" w:rsidP="00F53F36">
            <w:pPr>
              <w:jc w:val="both"/>
              <w:rPr>
                <w:rFonts w:eastAsia="Calibri"/>
                <w:b/>
                <w:bCs/>
                <w:sz w:val="24"/>
                <w:lang w:val="lt-LT"/>
              </w:rPr>
            </w:pPr>
            <w:r w:rsidRPr="00F53F36">
              <w:rPr>
                <w:rFonts w:eastAsia="Calibri"/>
                <w:b/>
                <w:bCs/>
                <w:sz w:val="24"/>
                <w:lang w:val="lt-LT"/>
              </w:rPr>
              <w:t>Pagrindžiantys dokumentai (pateikiami kartu su pasiūlymu)</w:t>
            </w:r>
          </w:p>
        </w:tc>
      </w:tr>
      <w:tr w:rsidR="00F53F36" w:rsidRPr="00F53F36" w14:paraId="013DDD39" w14:textId="77777777" w:rsidTr="00CE3C78">
        <w:trPr>
          <w:trHeight w:val="302"/>
        </w:trPr>
        <w:tc>
          <w:tcPr>
            <w:tcW w:w="598" w:type="dxa"/>
            <w:vAlign w:val="center"/>
          </w:tcPr>
          <w:p w14:paraId="79650511"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1.</w:t>
            </w:r>
          </w:p>
        </w:tc>
        <w:tc>
          <w:tcPr>
            <w:tcW w:w="8928" w:type="dxa"/>
            <w:gridSpan w:val="4"/>
            <w:vAlign w:val="center"/>
          </w:tcPr>
          <w:p w14:paraId="33806147" w14:textId="77777777" w:rsidR="00F53F36" w:rsidRPr="00F53F36" w:rsidRDefault="00F53F36" w:rsidP="00F53F36">
            <w:pPr>
              <w:jc w:val="both"/>
              <w:rPr>
                <w:rFonts w:eastAsia="Calibri"/>
                <w:b/>
                <w:bCs/>
                <w:sz w:val="24"/>
                <w:szCs w:val="24"/>
                <w:lang w:val="lt-LT"/>
              </w:rPr>
            </w:pPr>
            <w:r w:rsidRPr="00F53F36">
              <w:rPr>
                <w:rFonts w:eastAsia="Calibri"/>
                <w:b/>
                <w:bCs/>
                <w:sz w:val="24"/>
                <w:lang w:val="lt-LT"/>
              </w:rPr>
              <w:t>Bendri reikalavimai įrangai:</w:t>
            </w:r>
          </w:p>
          <w:p w14:paraId="5F209D42" w14:textId="77777777" w:rsidR="00F53F36" w:rsidRPr="00F53F36" w:rsidRDefault="00F53F36" w:rsidP="00F53F36">
            <w:pPr>
              <w:autoSpaceDN w:val="0"/>
              <w:jc w:val="both"/>
              <w:rPr>
                <w:rFonts w:eastAsia="Calibri"/>
                <w:b/>
                <w:bCs/>
                <w:sz w:val="24"/>
                <w:lang w:val="lt-LT"/>
              </w:rPr>
            </w:pPr>
          </w:p>
        </w:tc>
      </w:tr>
      <w:tr w:rsidR="00F53F36" w:rsidRPr="00F53F36" w14:paraId="074BAB05" w14:textId="77777777" w:rsidTr="00CE3C78">
        <w:trPr>
          <w:trHeight w:val="552"/>
        </w:trPr>
        <w:tc>
          <w:tcPr>
            <w:tcW w:w="598" w:type="dxa"/>
            <w:vAlign w:val="center"/>
          </w:tcPr>
          <w:p w14:paraId="3D5C8AEE"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lastRenderedPageBreak/>
              <w:t>1.1.</w:t>
            </w:r>
          </w:p>
        </w:tc>
        <w:tc>
          <w:tcPr>
            <w:tcW w:w="2140" w:type="dxa"/>
            <w:vAlign w:val="center"/>
          </w:tcPr>
          <w:p w14:paraId="224AA148"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Įrangos bendras našumas</w:t>
            </w:r>
          </w:p>
        </w:tc>
        <w:tc>
          <w:tcPr>
            <w:tcW w:w="2001" w:type="dxa"/>
            <w:vAlign w:val="center"/>
          </w:tcPr>
          <w:p w14:paraId="241A1DC6" w14:textId="77777777" w:rsidR="00F53F36" w:rsidRPr="00F53F36" w:rsidRDefault="00F53F36" w:rsidP="00F53F36">
            <w:pPr>
              <w:rPr>
                <w:rFonts w:eastAsia="Calibri"/>
                <w:sz w:val="24"/>
                <w:szCs w:val="24"/>
                <w:lang w:val="lt-LT"/>
              </w:rPr>
            </w:pPr>
            <w:r w:rsidRPr="00F53F36">
              <w:rPr>
                <w:rFonts w:eastAsia="Calibri"/>
                <w:sz w:val="24"/>
                <w:szCs w:val="24"/>
                <w:lang w:val="lt-LT"/>
              </w:rPr>
              <w:t>≥ 500 Nm³/h +/- 30 proc.</w:t>
            </w:r>
          </w:p>
        </w:tc>
        <w:tc>
          <w:tcPr>
            <w:tcW w:w="2032" w:type="dxa"/>
          </w:tcPr>
          <w:p w14:paraId="18F50DDF"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C21EECB" w14:textId="77777777" w:rsidR="00F53F36" w:rsidRPr="00F53F36" w:rsidRDefault="00F53F36" w:rsidP="00F53F36">
            <w:pPr>
              <w:jc w:val="both"/>
              <w:rPr>
                <w:rFonts w:eastAsia="Calibri"/>
                <w:i/>
                <w:iCs/>
                <w:sz w:val="24"/>
                <w:lang w:val="lt-LT"/>
              </w:rPr>
            </w:pPr>
          </w:p>
        </w:tc>
        <w:tc>
          <w:tcPr>
            <w:tcW w:w="2755" w:type="dxa"/>
          </w:tcPr>
          <w:p w14:paraId="0CD29FDD" w14:textId="77777777" w:rsidR="00F53F36" w:rsidRPr="00F53F36" w:rsidRDefault="00F53F36" w:rsidP="00F53F36">
            <w:pPr>
              <w:jc w:val="both"/>
              <w:rPr>
                <w:rFonts w:eastAsia="Calibri"/>
                <w:i/>
                <w:iCs/>
                <w:sz w:val="24"/>
                <w:lang w:val="lt-LT"/>
              </w:rPr>
            </w:pPr>
            <w:r w:rsidRPr="00F53F36">
              <w:rPr>
                <w:rFonts w:eastAsia="Calibri"/>
                <w:i/>
                <w:iCs/>
                <w:sz w:val="24"/>
                <w:lang w:val="lt-LT"/>
              </w:rPr>
              <w:t>Gamintojo dokumentacija</w:t>
            </w:r>
          </w:p>
        </w:tc>
      </w:tr>
      <w:tr w:rsidR="00F53F36" w:rsidRPr="00F53F36" w14:paraId="04FFBB2D" w14:textId="77777777" w:rsidTr="00CE3C78">
        <w:trPr>
          <w:trHeight w:val="555"/>
        </w:trPr>
        <w:tc>
          <w:tcPr>
            <w:tcW w:w="598" w:type="dxa"/>
            <w:vAlign w:val="center"/>
          </w:tcPr>
          <w:p w14:paraId="7CEC8819"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1.2</w:t>
            </w:r>
          </w:p>
        </w:tc>
        <w:tc>
          <w:tcPr>
            <w:tcW w:w="2140" w:type="dxa"/>
            <w:vAlign w:val="center"/>
          </w:tcPr>
          <w:p w14:paraId="192E2A82" w14:textId="77777777" w:rsidR="00F53F36" w:rsidRPr="00F53F36" w:rsidRDefault="00F53F36" w:rsidP="00F53F36">
            <w:pPr>
              <w:jc w:val="both"/>
              <w:rPr>
                <w:rFonts w:eastAsia="Calibri"/>
                <w:sz w:val="24"/>
                <w:lang w:val="lt-LT"/>
              </w:rPr>
            </w:pPr>
            <w:r w:rsidRPr="00F53F36">
              <w:rPr>
                <w:rFonts w:eastAsia="Calibri"/>
                <w:sz w:val="24"/>
                <w:lang w:val="lt-LT"/>
              </w:rPr>
              <w:t>Įrangos eksploatavimo aplinkos temperatūra</w:t>
            </w:r>
          </w:p>
        </w:tc>
        <w:tc>
          <w:tcPr>
            <w:tcW w:w="2001" w:type="dxa"/>
            <w:vAlign w:val="center"/>
          </w:tcPr>
          <w:p w14:paraId="1B2187C8"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-20C ir iki +30C</w:t>
            </w:r>
          </w:p>
        </w:tc>
        <w:tc>
          <w:tcPr>
            <w:tcW w:w="2032" w:type="dxa"/>
          </w:tcPr>
          <w:p w14:paraId="7062D33A"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1A4E5487" w14:textId="77777777" w:rsidR="00F53F36" w:rsidRPr="00F53F36" w:rsidRDefault="00F53F36" w:rsidP="00F53F36">
            <w:pPr>
              <w:jc w:val="both"/>
              <w:rPr>
                <w:rFonts w:eastAsia="Calibri"/>
                <w:sz w:val="24"/>
                <w:lang w:val="lt-LT"/>
              </w:rPr>
            </w:pPr>
          </w:p>
        </w:tc>
        <w:tc>
          <w:tcPr>
            <w:tcW w:w="2755" w:type="dxa"/>
          </w:tcPr>
          <w:p w14:paraId="4A0D8DA4"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37B9F4E2" w14:textId="77777777" w:rsidTr="00CE3C78">
        <w:trPr>
          <w:trHeight w:val="555"/>
        </w:trPr>
        <w:tc>
          <w:tcPr>
            <w:tcW w:w="598" w:type="dxa"/>
            <w:vAlign w:val="center"/>
          </w:tcPr>
          <w:p w14:paraId="61BC64B8"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1.3</w:t>
            </w:r>
          </w:p>
        </w:tc>
        <w:tc>
          <w:tcPr>
            <w:tcW w:w="2140" w:type="dxa"/>
            <w:vAlign w:val="center"/>
          </w:tcPr>
          <w:p w14:paraId="1370C99A"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Įrangos veikimo pajėgumas per metus</w:t>
            </w:r>
          </w:p>
        </w:tc>
        <w:tc>
          <w:tcPr>
            <w:tcW w:w="2001" w:type="dxa"/>
            <w:vAlign w:val="center"/>
          </w:tcPr>
          <w:p w14:paraId="68F2DBDB"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8500 val./metus</w:t>
            </w:r>
          </w:p>
        </w:tc>
        <w:tc>
          <w:tcPr>
            <w:tcW w:w="2032" w:type="dxa"/>
          </w:tcPr>
          <w:p w14:paraId="47E94244"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5A9FFF25" w14:textId="77777777" w:rsidR="00F53F36" w:rsidRPr="00F53F36" w:rsidRDefault="00F53F36" w:rsidP="00F53F36">
            <w:pPr>
              <w:jc w:val="both"/>
              <w:rPr>
                <w:rFonts w:eastAsia="Calibri"/>
                <w:sz w:val="24"/>
                <w:lang w:val="lt-LT"/>
              </w:rPr>
            </w:pPr>
          </w:p>
        </w:tc>
        <w:tc>
          <w:tcPr>
            <w:tcW w:w="2755" w:type="dxa"/>
          </w:tcPr>
          <w:p w14:paraId="470C237B"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5710B2F5" w14:textId="77777777" w:rsidTr="00CE3C78">
        <w:trPr>
          <w:trHeight w:val="555"/>
        </w:trPr>
        <w:tc>
          <w:tcPr>
            <w:tcW w:w="598" w:type="dxa"/>
            <w:vAlign w:val="center"/>
          </w:tcPr>
          <w:p w14:paraId="73F45BB7"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1.4</w:t>
            </w:r>
          </w:p>
        </w:tc>
        <w:tc>
          <w:tcPr>
            <w:tcW w:w="2140" w:type="dxa"/>
            <w:vAlign w:val="center"/>
          </w:tcPr>
          <w:p w14:paraId="006F5E9D" w14:textId="77777777" w:rsidR="00F53F36" w:rsidRPr="00F53F36" w:rsidRDefault="00F53F36" w:rsidP="00F53F36">
            <w:pPr>
              <w:jc w:val="both"/>
              <w:rPr>
                <w:rFonts w:eastAsia="Calibri"/>
                <w:sz w:val="24"/>
                <w:szCs w:val="24"/>
                <w:lang w:val="lt-LT"/>
              </w:rPr>
            </w:pPr>
            <w:r w:rsidRPr="00F53F36">
              <w:rPr>
                <w:bCs/>
                <w:sz w:val="24"/>
                <w:szCs w:val="24"/>
                <w:lang w:val="lt-LT" w:eastAsia="lt-LT"/>
              </w:rPr>
              <w:t>Įrangos garantinis laikotarpis</w:t>
            </w:r>
          </w:p>
        </w:tc>
        <w:tc>
          <w:tcPr>
            <w:tcW w:w="2001" w:type="dxa"/>
            <w:vAlign w:val="center"/>
          </w:tcPr>
          <w:p w14:paraId="4B8D6C80" w14:textId="77777777" w:rsidR="00F53F36" w:rsidRPr="00F53F36" w:rsidRDefault="00F53F36" w:rsidP="00F53F36">
            <w:pPr>
              <w:jc w:val="both"/>
              <w:rPr>
                <w:rFonts w:eastAsia="Calibri"/>
                <w:sz w:val="24"/>
                <w:szCs w:val="24"/>
                <w:lang w:val="lt-LT"/>
              </w:rPr>
            </w:pPr>
            <w:r w:rsidRPr="00F53F36">
              <w:rPr>
                <w:bCs/>
                <w:sz w:val="24"/>
                <w:szCs w:val="24"/>
                <w:lang w:val="lt-LT" w:eastAsia="lt-LT"/>
              </w:rPr>
              <w:t>≥ 2 metai</w:t>
            </w:r>
          </w:p>
        </w:tc>
        <w:tc>
          <w:tcPr>
            <w:tcW w:w="2032" w:type="dxa"/>
          </w:tcPr>
          <w:p w14:paraId="0B883E93"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4D544B4" w14:textId="77777777" w:rsidR="00F53F36" w:rsidRPr="00F53F36" w:rsidRDefault="00F53F36" w:rsidP="00F53F36">
            <w:pPr>
              <w:jc w:val="both"/>
              <w:rPr>
                <w:rFonts w:eastAsia="Calibri"/>
                <w:sz w:val="24"/>
                <w:lang w:val="lt-LT"/>
              </w:rPr>
            </w:pPr>
          </w:p>
        </w:tc>
        <w:tc>
          <w:tcPr>
            <w:tcW w:w="2755" w:type="dxa"/>
          </w:tcPr>
          <w:p w14:paraId="04B962D2" w14:textId="77777777" w:rsidR="00F53F36" w:rsidRPr="00F53F36" w:rsidRDefault="00F53F36" w:rsidP="00F53F36">
            <w:pPr>
              <w:jc w:val="both"/>
              <w:rPr>
                <w:rFonts w:eastAsia="Calibri"/>
                <w:i/>
                <w:iCs/>
                <w:sz w:val="24"/>
                <w:lang w:val="lt-LT"/>
              </w:rPr>
            </w:pPr>
            <w:r w:rsidRPr="00F53F36">
              <w:rPr>
                <w:rFonts w:eastAsia="Calibri"/>
                <w:i/>
                <w:iCs/>
                <w:sz w:val="24"/>
                <w:lang w:val="lt-LT"/>
              </w:rPr>
              <w:t>Deklaruojama pateikiant pasiūlymą, kontroliuojama sutarties vykdymo laikotarpiu</w:t>
            </w:r>
          </w:p>
        </w:tc>
      </w:tr>
      <w:tr w:rsidR="00F53F36" w:rsidRPr="00F53F36" w14:paraId="58FC36BB" w14:textId="77777777" w:rsidTr="00CE3C78">
        <w:trPr>
          <w:trHeight w:val="555"/>
        </w:trPr>
        <w:tc>
          <w:tcPr>
            <w:tcW w:w="598" w:type="dxa"/>
            <w:vAlign w:val="center"/>
          </w:tcPr>
          <w:p w14:paraId="36AE4256"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1.5</w:t>
            </w:r>
          </w:p>
        </w:tc>
        <w:tc>
          <w:tcPr>
            <w:tcW w:w="2140" w:type="dxa"/>
            <w:vAlign w:val="center"/>
          </w:tcPr>
          <w:p w14:paraId="5633B535"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Įrangos numatomas tarnavimo laikotarpis</w:t>
            </w:r>
          </w:p>
        </w:tc>
        <w:tc>
          <w:tcPr>
            <w:tcW w:w="2001" w:type="dxa"/>
            <w:vAlign w:val="center"/>
          </w:tcPr>
          <w:p w14:paraId="18BB9589"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10 metų</w:t>
            </w:r>
          </w:p>
        </w:tc>
        <w:tc>
          <w:tcPr>
            <w:tcW w:w="2032" w:type="dxa"/>
          </w:tcPr>
          <w:p w14:paraId="6F647618"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7C1361F0" w14:textId="77777777" w:rsidR="00F53F36" w:rsidRPr="00F53F36" w:rsidRDefault="00F53F36" w:rsidP="00F53F36">
            <w:pPr>
              <w:jc w:val="both"/>
              <w:rPr>
                <w:rFonts w:eastAsia="Calibri"/>
                <w:sz w:val="24"/>
                <w:lang w:val="lt-LT"/>
              </w:rPr>
            </w:pPr>
          </w:p>
        </w:tc>
        <w:tc>
          <w:tcPr>
            <w:tcW w:w="2755" w:type="dxa"/>
          </w:tcPr>
          <w:p w14:paraId="0EA131B2" w14:textId="77777777" w:rsidR="00F53F36" w:rsidRPr="00F53F36" w:rsidRDefault="00F53F36" w:rsidP="00F53F36">
            <w:pPr>
              <w:jc w:val="both"/>
              <w:rPr>
                <w:rFonts w:eastAsia="Calibri"/>
                <w:i/>
                <w:iCs/>
                <w:sz w:val="24"/>
                <w:lang w:val="lt-LT"/>
              </w:rPr>
            </w:pPr>
            <w:r w:rsidRPr="00F53F36">
              <w:rPr>
                <w:rFonts w:eastAsia="Calibri"/>
                <w:i/>
                <w:iCs/>
                <w:sz w:val="24"/>
                <w:lang w:val="lt-LT"/>
              </w:rPr>
              <w:t>Deklaruojama pateikiant pasiūlymą, kontroliuojama sutarties vykdymo laikotarpiu</w:t>
            </w:r>
          </w:p>
        </w:tc>
      </w:tr>
      <w:tr w:rsidR="00F53F36" w:rsidRPr="00F53F36" w14:paraId="56647397" w14:textId="77777777" w:rsidTr="00CE3C78">
        <w:trPr>
          <w:trHeight w:val="555"/>
        </w:trPr>
        <w:tc>
          <w:tcPr>
            <w:tcW w:w="598" w:type="dxa"/>
            <w:vAlign w:val="center"/>
          </w:tcPr>
          <w:p w14:paraId="5ECC7F32"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1.6</w:t>
            </w:r>
          </w:p>
        </w:tc>
        <w:tc>
          <w:tcPr>
            <w:tcW w:w="2140" w:type="dxa"/>
            <w:vAlign w:val="center"/>
          </w:tcPr>
          <w:p w14:paraId="66388424" w14:textId="77777777" w:rsidR="00F53F36" w:rsidRPr="00F53F36" w:rsidRDefault="00F53F36" w:rsidP="00F53F36">
            <w:pPr>
              <w:jc w:val="both"/>
              <w:rPr>
                <w:rFonts w:eastAsia="Calibri"/>
                <w:bCs/>
                <w:sz w:val="24"/>
                <w:szCs w:val="24"/>
                <w:lang w:val="lt-LT"/>
              </w:rPr>
            </w:pPr>
            <w:r w:rsidRPr="00F53F36">
              <w:rPr>
                <w:rFonts w:eastAsia="Calibri"/>
                <w:bCs/>
                <w:sz w:val="24"/>
                <w:szCs w:val="24"/>
                <w:lang w:val="lt-LT"/>
              </w:rPr>
              <w:t>Biodujų tiesiogiai veikiamos medžiagos pagamintos iš</w:t>
            </w:r>
          </w:p>
        </w:tc>
        <w:tc>
          <w:tcPr>
            <w:tcW w:w="2001" w:type="dxa"/>
            <w:vAlign w:val="center"/>
          </w:tcPr>
          <w:p w14:paraId="21325742" w14:textId="487BD8B6"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Plienas AISI 316h </w:t>
            </w:r>
            <w:r w:rsidR="00913BF6">
              <w:rPr>
                <w:rFonts w:eastAsia="Calibri"/>
                <w:sz w:val="24"/>
                <w:szCs w:val="24"/>
                <w:lang w:val="lt-LT"/>
              </w:rPr>
              <w:t>(</w:t>
            </w:r>
            <w:r w:rsidRPr="00F53F36">
              <w:rPr>
                <w:rFonts w:eastAsia="Calibri"/>
                <w:sz w:val="24"/>
                <w:szCs w:val="24"/>
                <w:lang w:val="lt-LT"/>
              </w:rPr>
              <w:t xml:space="preserve">arba </w:t>
            </w:r>
            <w:r w:rsidR="00913BF6">
              <w:rPr>
                <w:rFonts w:eastAsia="Calibri"/>
                <w:sz w:val="24"/>
                <w:szCs w:val="24"/>
                <w:lang w:val="lt-LT"/>
              </w:rPr>
              <w:t xml:space="preserve">lygiaverčio) arba </w:t>
            </w:r>
            <w:r w:rsidRPr="00F53F36">
              <w:rPr>
                <w:rFonts w:eastAsia="Calibri"/>
                <w:sz w:val="24"/>
                <w:szCs w:val="24"/>
                <w:lang w:val="lt-LT"/>
              </w:rPr>
              <w:t>sintetin</w:t>
            </w:r>
            <w:r w:rsidR="00913BF6">
              <w:rPr>
                <w:rFonts w:eastAsia="Calibri"/>
                <w:sz w:val="24"/>
                <w:szCs w:val="24"/>
                <w:lang w:val="lt-LT"/>
              </w:rPr>
              <w:t>ių (</w:t>
            </w:r>
            <w:r w:rsidRPr="00F53F36">
              <w:rPr>
                <w:rFonts w:eastAsia="Calibri"/>
                <w:sz w:val="24"/>
                <w:szCs w:val="24"/>
                <w:lang w:val="lt-LT"/>
              </w:rPr>
              <w:t>kompozitin</w:t>
            </w:r>
            <w:r w:rsidR="00913BF6">
              <w:rPr>
                <w:rFonts w:eastAsia="Calibri"/>
                <w:sz w:val="24"/>
                <w:szCs w:val="24"/>
                <w:lang w:val="lt-LT"/>
              </w:rPr>
              <w:t>ių</w:t>
            </w:r>
            <w:r w:rsidRPr="00F53F36">
              <w:rPr>
                <w:rFonts w:eastAsia="Calibri"/>
                <w:sz w:val="24"/>
                <w:szCs w:val="24"/>
                <w:lang w:val="lt-LT"/>
              </w:rPr>
              <w:t>) medžiag</w:t>
            </w:r>
            <w:r w:rsidR="00913BF6">
              <w:rPr>
                <w:rFonts w:eastAsia="Calibri"/>
                <w:sz w:val="24"/>
                <w:szCs w:val="24"/>
                <w:lang w:val="lt-LT"/>
              </w:rPr>
              <w:t>ų (arba lygiaverčių)</w:t>
            </w:r>
          </w:p>
        </w:tc>
        <w:tc>
          <w:tcPr>
            <w:tcW w:w="2032" w:type="dxa"/>
          </w:tcPr>
          <w:p w14:paraId="234A5452"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7591A35B" w14:textId="77777777" w:rsidR="00F53F36" w:rsidRPr="00F53F36" w:rsidRDefault="00F53F36" w:rsidP="00F53F36">
            <w:pPr>
              <w:jc w:val="both"/>
              <w:rPr>
                <w:rFonts w:eastAsia="Calibri"/>
                <w:sz w:val="24"/>
                <w:lang w:val="lt-LT"/>
              </w:rPr>
            </w:pPr>
          </w:p>
        </w:tc>
        <w:tc>
          <w:tcPr>
            <w:tcW w:w="2755" w:type="dxa"/>
          </w:tcPr>
          <w:p w14:paraId="6F34C487"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21A3AC45" w14:textId="77777777" w:rsidTr="00CE3C78">
        <w:trPr>
          <w:trHeight w:val="555"/>
        </w:trPr>
        <w:tc>
          <w:tcPr>
            <w:tcW w:w="598" w:type="dxa"/>
            <w:vAlign w:val="center"/>
          </w:tcPr>
          <w:p w14:paraId="66B34E21"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1.7</w:t>
            </w:r>
          </w:p>
        </w:tc>
        <w:tc>
          <w:tcPr>
            <w:tcW w:w="2140" w:type="dxa"/>
            <w:vAlign w:val="center"/>
          </w:tcPr>
          <w:p w14:paraId="07C945DF" w14:textId="77777777" w:rsidR="00F53F36" w:rsidRPr="00F53F36" w:rsidRDefault="00F53F36" w:rsidP="00F53F36">
            <w:pPr>
              <w:jc w:val="both"/>
              <w:rPr>
                <w:rFonts w:eastAsia="Calibri"/>
                <w:bCs/>
                <w:sz w:val="24"/>
                <w:szCs w:val="24"/>
                <w:lang w:val="lt-LT"/>
              </w:rPr>
            </w:pPr>
            <w:r w:rsidRPr="00F53F36">
              <w:rPr>
                <w:rFonts w:eastAsia="Calibri"/>
                <w:bCs/>
                <w:sz w:val="24"/>
                <w:szCs w:val="24"/>
                <w:lang w:val="lt-LT"/>
              </w:rPr>
              <w:t>Biodujų tiesiogiai neveikiamos medžiagos pagamintos iš</w:t>
            </w:r>
          </w:p>
        </w:tc>
        <w:tc>
          <w:tcPr>
            <w:tcW w:w="2001" w:type="dxa"/>
            <w:vAlign w:val="center"/>
          </w:tcPr>
          <w:p w14:paraId="37AD01AE" w14:textId="77777777" w:rsidR="00913BF6" w:rsidRDefault="00F53F36" w:rsidP="00F53F36">
            <w:pPr>
              <w:jc w:val="both"/>
              <w:rPr>
                <w:rFonts w:eastAsia="Calibri"/>
                <w:sz w:val="24"/>
                <w:szCs w:val="24"/>
                <w:lang w:val="lt-LT"/>
              </w:rPr>
            </w:pPr>
            <w:r w:rsidRPr="00F53F36">
              <w:rPr>
                <w:rFonts w:eastAsia="Calibri"/>
                <w:sz w:val="24"/>
                <w:szCs w:val="24"/>
                <w:lang w:val="lt-LT"/>
              </w:rPr>
              <w:t>Plienas AISI 304</w:t>
            </w:r>
          </w:p>
          <w:p w14:paraId="4F8A357B" w14:textId="2F211F4C" w:rsidR="00F53F36" w:rsidRPr="00F53F36" w:rsidRDefault="00913BF6" w:rsidP="00F53F36">
            <w:pPr>
              <w:jc w:val="both"/>
              <w:rPr>
                <w:rFonts w:eastAsia="Calibri"/>
                <w:sz w:val="24"/>
                <w:szCs w:val="24"/>
                <w:lang w:val="lt-LT"/>
              </w:rPr>
            </w:pPr>
            <w:r>
              <w:rPr>
                <w:rFonts w:eastAsia="Calibri"/>
                <w:sz w:val="24"/>
                <w:szCs w:val="24"/>
                <w:lang w:val="lt-LT"/>
              </w:rPr>
              <w:t>(</w:t>
            </w:r>
            <w:r w:rsidR="00F53F36" w:rsidRPr="00F53F36">
              <w:rPr>
                <w:rFonts w:eastAsia="Calibri"/>
                <w:sz w:val="24"/>
                <w:szCs w:val="24"/>
                <w:lang w:val="lt-LT"/>
              </w:rPr>
              <w:t xml:space="preserve">arba </w:t>
            </w:r>
            <w:r>
              <w:rPr>
                <w:rFonts w:eastAsia="Calibri"/>
                <w:sz w:val="24"/>
                <w:szCs w:val="24"/>
                <w:lang w:val="lt-LT"/>
              </w:rPr>
              <w:t xml:space="preserve">lygiaverčio) arba </w:t>
            </w:r>
            <w:r w:rsidR="00F53F36" w:rsidRPr="00F53F36">
              <w:rPr>
                <w:rFonts w:eastAsia="Calibri"/>
                <w:sz w:val="24"/>
                <w:szCs w:val="24"/>
                <w:lang w:val="lt-LT"/>
              </w:rPr>
              <w:t>sintetin</w:t>
            </w:r>
            <w:r>
              <w:rPr>
                <w:rFonts w:eastAsia="Calibri"/>
                <w:sz w:val="24"/>
                <w:szCs w:val="24"/>
                <w:lang w:val="lt-LT"/>
              </w:rPr>
              <w:t>ių (</w:t>
            </w:r>
            <w:r w:rsidR="00F53F36" w:rsidRPr="00F53F36">
              <w:rPr>
                <w:rFonts w:eastAsia="Calibri"/>
                <w:sz w:val="24"/>
                <w:szCs w:val="24"/>
                <w:lang w:val="lt-LT"/>
              </w:rPr>
              <w:t>kompozitin</w:t>
            </w:r>
            <w:r>
              <w:rPr>
                <w:rFonts w:eastAsia="Calibri"/>
                <w:sz w:val="24"/>
                <w:szCs w:val="24"/>
                <w:lang w:val="lt-LT"/>
              </w:rPr>
              <w:t>ių</w:t>
            </w:r>
            <w:r w:rsidR="00F53F36" w:rsidRPr="00F53F36">
              <w:rPr>
                <w:rFonts w:eastAsia="Calibri"/>
                <w:sz w:val="24"/>
                <w:szCs w:val="24"/>
                <w:lang w:val="lt-LT"/>
              </w:rPr>
              <w:t>) medžiag</w:t>
            </w:r>
            <w:r>
              <w:rPr>
                <w:rFonts w:eastAsia="Calibri"/>
                <w:sz w:val="24"/>
                <w:szCs w:val="24"/>
                <w:lang w:val="lt-LT"/>
              </w:rPr>
              <w:t>ų (arba lygiaverčių)</w:t>
            </w:r>
          </w:p>
        </w:tc>
        <w:tc>
          <w:tcPr>
            <w:tcW w:w="2032" w:type="dxa"/>
          </w:tcPr>
          <w:p w14:paraId="043295BD"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23A73646" w14:textId="77777777" w:rsidR="00F53F36" w:rsidRPr="00F53F36" w:rsidRDefault="00F53F36" w:rsidP="00F53F36">
            <w:pPr>
              <w:jc w:val="both"/>
              <w:rPr>
                <w:rFonts w:eastAsia="Calibri"/>
                <w:sz w:val="24"/>
                <w:lang w:val="lt-LT"/>
              </w:rPr>
            </w:pPr>
          </w:p>
        </w:tc>
        <w:tc>
          <w:tcPr>
            <w:tcW w:w="2755" w:type="dxa"/>
          </w:tcPr>
          <w:p w14:paraId="60D9E143"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752990CC" w14:textId="77777777" w:rsidTr="00CE3C78">
        <w:trPr>
          <w:trHeight w:val="555"/>
        </w:trPr>
        <w:tc>
          <w:tcPr>
            <w:tcW w:w="598" w:type="dxa"/>
            <w:vAlign w:val="center"/>
          </w:tcPr>
          <w:p w14:paraId="1F14A03F"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1.8</w:t>
            </w:r>
          </w:p>
        </w:tc>
        <w:tc>
          <w:tcPr>
            <w:tcW w:w="2140" w:type="dxa"/>
            <w:vAlign w:val="center"/>
          </w:tcPr>
          <w:p w14:paraId="755447CE" w14:textId="77777777" w:rsidR="00F53F36" w:rsidRPr="00F53F36" w:rsidRDefault="00F53F36" w:rsidP="00F53F36">
            <w:pPr>
              <w:jc w:val="both"/>
              <w:rPr>
                <w:rFonts w:eastAsia="Calibri"/>
                <w:bCs/>
                <w:sz w:val="24"/>
                <w:szCs w:val="24"/>
                <w:lang w:val="lt-LT"/>
              </w:rPr>
            </w:pPr>
            <w:r w:rsidRPr="00F53F36">
              <w:rPr>
                <w:rFonts w:eastAsia="Calibri"/>
                <w:bCs/>
                <w:sz w:val="24"/>
                <w:szCs w:val="24"/>
                <w:lang w:val="lt-LT"/>
              </w:rPr>
              <w:t>Biodujų vamzdynai išpildomi iš</w:t>
            </w:r>
          </w:p>
        </w:tc>
        <w:tc>
          <w:tcPr>
            <w:tcW w:w="2001" w:type="dxa"/>
            <w:vAlign w:val="center"/>
          </w:tcPr>
          <w:p w14:paraId="3D53AF82" w14:textId="306E488D"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Plienas AISI 316l </w:t>
            </w:r>
            <w:r w:rsidR="00913BF6">
              <w:rPr>
                <w:rFonts w:eastAsia="Calibri"/>
                <w:sz w:val="24"/>
                <w:szCs w:val="24"/>
                <w:lang w:val="lt-LT"/>
              </w:rPr>
              <w:t>(</w:t>
            </w:r>
            <w:r w:rsidRPr="00F53F36">
              <w:rPr>
                <w:rFonts w:eastAsia="Calibri"/>
                <w:sz w:val="24"/>
                <w:szCs w:val="24"/>
                <w:lang w:val="lt-LT"/>
              </w:rPr>
              <w:t>arba</w:t>
            </w:r>
            <w:r w:rsidR="00913BF6">
              <w:rPr>
                <w:rFonts w:eastAsia="Calibri"/>
                <w:sz w:val="24"/>
                <w:szCs w:val="24"/>
                <w:lang w:val="lt-LT"/>
              </w:rPr>
              <w:t xml:space="preserve"> lygiaverčio) arba didesnio tankio </w:t>
            </w:r>
            <w:r w:rsidRPr="00F53F36">
              <w:rPr>
                <w:rFonts w:eastAsia="Calibri"/>
                <w:sz w:val="24"/>
                <w:szCs w:val="24"/>
                <w:lang w:val="lt-LT"/>
              </w:rPr>
              <w:t xml:space="preserve">(HDPE) </w:t>
            </w:r>
            <w:r w:rsidR="00913BF6">
              <w:rPr>
                <w:rFonts w:eastAsia="Calibri"/>
                <w:sz w:val="24"/>
                <w:szCs w:val="24"/>
                <w:lang w:val="lt-LT"/>
              </w:rPr>
              <w:t>polietileno vamzdžių (arba lygiaverčio)</w:t>
            </w:r>
          </w:p>
        </w:tc>
        <w:tc>
          <w:tcPr>
            <w:tcW w:w="2032" w:type="dxa"/>
          </w:tcPr>
          <w:p w14:paraId="4E80E9DD"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4298A2BE" w14:textId="77777777" w:rsidR="00F53F36" w:rsidRPr="00F53F36" w:rsidRDefault="00F53F36" w:rsidP="00F53F36">
            <w:pPr>
              <w:jc w:val="both"/>
              <w:rPr>
                <w:rFonts w:eastAsia="Calibri"/>
                <w:sz w:val="24"/>
                <w:lang w:val="lt-LT"/>
              </w:rPr>
            </w:pPr>
          </w:p>
        </w:tc>
        <w:tc>
          <w:tcPr>
            <w:tcW w:w="2755" w:type="dxa"/>
          </w:tcPr>
          <w:p w14:paraId="74A83C98"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3E90BFC1" w14:textId="77777777" w:rsidTr="00CE3C78">
        <w:trPr>
          <w:trHeight w:val="555"/>
        </w:trPr>
        <w:tc>
          <w:tcPr>
            <w:tcW w:w="598" w:type="dxa"/>
            <w:vAlign w:val="center"/>
          </w:tcPr>
          <w:p w14:paraId="56A4CC6E"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1.9</w:t>
            </w:r>
          </w:p>
        </w:tc>
        <w:tc>
          <w:tcPr>
            <w:tcW w:w="2140" w:type="dxa"/>
            <w:vAlign w:val="center"/>
          </w:tcPr>
          <w:p w14:paraId="0B438E93" w14:textId="76D2BDA6" w:rsidR="00F53F36" w:rsidRPr="00F53F36" w:rsidRDefault="00F53F36" w:rsidP="00F53F36">
            <w:pPr>
              <w:jc w:val="both"/>
              <w:rPr>
                <w:rFonts w:eastAsia="Calibri"/>
                <w:bCs/>
                <w:sz w:val="24"/>
                <w:szCs w:val="24"/>
                <w:lang w:val="lt-LT"/>
              </w:rPr>
            </w:pPr>
            <w:r w:rsidRPr="00F53F36">
              <w:rPr>
                <w:rFonts w:eastAsia="Calibri"/>
                <w:bCs/>
                <w:sz w:val="24"/>
                <w:szCs w:val="24"/>
                <w:lang w:val="lt-LT"/>
              </w:rPr>
              <w:t xml:space="preserve">Vandens (kondensato) separatorius su keičiamu ne </w:t>
            </w:r>
            <w:r w:rsidR="005E5F56">
              <w:rPr>
                <w:rFonts w:eastAsia="Calibri"/>
                <w:bCs/>
                <w:sz w:val="24"/>
                <w:szCs w:val="24"/>
                <w:lang w:val="lt-LT"/>
              </w:rPr>
              <w:t>didesnis</w:t>
            </w:r>
            <w:r w:rsidR="00BF71D1">
              <w:rPr>
                <w:rFonts w:eastAsia="Calibri"/>
                <w:bCs/>
                <w:sz w:val="24"/>
                <w:szCs w:val="24"/>
                <w:lang w:val="lt-LT"/>
              </w:rPr>
              <w:t xml:space="preserve"> </w:t>
            </w:r>
            <w:r w:rsidRPr="00F53F36">
              <w:rPr>
                <w:rFonts w:eastAsia="Calibri"/>
                <w:bCs/>
                <w:sz w:val="24"/>
                <w:szCs w:val="24"/>
                <w:lang w:val="lt-LT"/>
              </w:rPr>
              <w:t>kaip</w:t>
            </w:r>
            <w:r w:rsidR="00A60F6F">
              <w:rPr>
                <w:rFonts w:eastAsia="Calibri"/>
                <w:bCs/>
                <w:sz w:val="24"/>
                <w:szCs w:val="24"/>
                <w:lang w:val="lt-LT"/>
              </w:rPr>
              <w:t xml:space="preserve"> arba lygus</w:t>
            </w:r>
            <w:r w:rsidRPr="00F53F36">
              <w:rPr>
                <w:rFonts w:eastAsia="Calibri"/>
                <w:bCs/>
                <w:sz w:val="24"/>
                <w:szCs w:val="24"/>
                <w:lang w:val="lt-LT"/>
              </w:rPr>
              <w:t xml:space="preserve"> 10 µm filtru</w:t>
            </w:r>
          </w:p>
        </w:tc>
        <w:tc>
          <w:tcPr>
            <w:tcW w:w="2001" w:type="dxa"/>
            <w:vAlign w:val="center"/>
          </w:tcPr>
          <w:p w14:paraId="39C1657C"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Turi būti</w:t>
            </w:r>
          </w:p>
        </w:tc>
        <w:tc>
          <w:tcPr>
            <w:tcW w:w="2032" w:type="dxa"/>
          </w:tcPr>
          <w:p w14:paraId="517A95A5" w14:textId="77777777" w:rsidR="0055428E" w:rsidRPr="0055428E" w:rsidRDefault="0055428E" w:rsidP="0055428E">
            <w:pPr>
              <w:rPr>
                <w:rFonts w:eastAsia="Calibri"/>
                <w:i/>
                <w:iCs/>
                <w:sz w:val="24"/>
                <w:lang w:val="lt-LT"/>
              </w:rPr>
            </w:pPr>
            <w:r w:rsidRPr="0055428E">
              <w:rPr>
                <w:rFonts w:eastAsia="Calibri"/>
                <w:i/>
                <w:iCs/>
                <w:sz w:val="24"/>
                <w:lang w:val="lt-LT"/>
              </w:rPr>
              <w:t>Nurodyti konkrečią reikšmę</w:t>
            </w:r>
          </w:p>
          <w:p w14:paraId="4B5F15D8" w14:textId="519914AA" w:rsidR="00F53F36" w:rsidRPr="00F53F36" w:rsidRDefault="00F53F36" w:rsidP="00F53F36">
            <w:pPr>
              <w:jc w:val="both"/>
              <w:rPr>
                <w:rFonts w:eastAsia="Calibri"/>
                <w:sz w:val="24"/>
                <w:lang w:val="lt-LT"/>
              </w:rPr>
            </w:pPr>
          </w:p>
        </w:tc>
        <w:tc>
          <w:tcPr>
            <w:tcW w:w="2755" w:type="dxa"/>
          </w:tcPr>
          <w:p w14:paraId="19D5EA78" w14:textId="77777777" w:rsidR="00F53F36" w:rsidRPr="00F53F36" w:rsidRDefault="00F53F36" w:rsidP="00F53F36">
            <w:pPr>
              <w:jc w:val="both"/>
              <w:rPr>
                <w:rFonts w:eastAsia="Calibri"/>
                <w:i/>
                <w:iCs/>
                <w:sz w:val="24"/>
                <w:lang w:val="lt-LT"/>
              </w:rPr>
            </w:pPr>
            <w:r w:rsidRPr="00F53F36">
              <w:rPr>
                <w:rFonts w:eastAsia="Calibri"/>
                <w:i/>
                <w:iCs/>
                <w:sz w:val="24"/>
                <w:lang w:val="lt-LT"/>
              </w:rPr>
              <w:t>Deklaruojama pateikiant pasiūlymą, tikrinama priėmimo metu</w:t>
            </w:r>
          </w:p>
        </w:tc>
      </w:tr>
      <w:tr w:rsidR="00F53F36" w:rsidRPr="00F53F36" w14:paraId="699A28B1" w14:textId="77777777" w:rsidTr="00CE3C78">
        <w:trPr>
          <w:trHeight w:val="555"/>
        </w:trPr>
        <w:tc>
          <w:tcPr>
            <w:tcW w:w="598" w:type="dxa"/>
            <w:vAlign w:val="center"/>
          </w:tcPr>
          <w:p w14:paraId="521937DD"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2</w:t>
            </w:r>
          </w:p>
        </w:tc>
        <w:tc>
          <w:tcPr>
            <w:tcW w:w="8928" w:type="dxa"/>
            <w:gridSpan w:val="4"/>
            <w:vAlign w:val="center"/>
          </w:tcPr>
          <w:p w14:paraId="2C80F094" w14:textId="77777777" w:rsidR="00F53F36" w:rsidRPr="00F53F36" w:rsidRDefault="00F53F36" w:rsidP="00F53F36">
            <w:pPr>
              <w:jc w:val="both"/>
              <w:rPr>
                <w:rFonts w:eastAsia="Calibri"/>
                <w:i/>
                <w:iCs/>
                <w:sz w:val="24"/>
                <w:lang w:val="lt-LT"/>
              </w:rPr>
            </w:pPr>
            <w:r w:rsidRPr="00F53F36">
              <w:rPr>
                <w:rFonts w:eastAsia="Calibri"/>
                <w:b/>
                <w:bCs/>
                <w:sz w:val="24"/>
                <w:lang w:val="lt-LT"/>
              </w:rPr>
              <w:t xml:space="preserve">Reikalavimai fakelui: </w:t>
            </w:r>
          </w:p>
        </w:tc>
      </w:tr>
      <w:tr w:rsidR="00F53F36" w:rsidRPr="00F53F36" w14:paraId="6210266C" w14:textId="77777777" w:rsidTr="00CE3C78">
        <w:trPr>
          <w:trHeight w:val="555"/>
        </w:trPr>
        <w:tc>
          <w:tcPr>
            <w:tcW w:w="598" w:type="dxa"/>
            <w:vAlign w:val="center"/>
          </w:tcPr>
          <w:p w14:paraId="5A1800B7"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2.1</w:t>
            </w:r>
          </w:p>
        </w:tc>
        <w:tc>
          <w:tcPr>
            <w:tcW w:w="2140" w:type="dxa"/>
            <w:vAlign w:val="center"/>
          </w:tcPr>
          <w:p w14:paraId="65E05454" w14:textId="245D1474" w:rsidR="00F53F36" w:rsidRPr="00F53F36" w:rsidRDefault="00F53F36" w:rsidP="00F53F36">
            <w:pPr>
              <w:jc w:val="both"/>
              <w:rPr>
                <w:rFonts w:eastAsia="Calibri"/>
                <w:bCs/>
                <w:sz w:val="24"/>
                <w:szCs w:val="24"/>
                <w:lang w:val="lt-LT"/>
              </w:rPr>
            </w:pPr>
            <w:r w:rsidRPr="00F53F36">
              <w:rPr>
                <w:rFonts w:eastAsia="Calibri"/>
                <w:sz w:val="24"/>
                <w:szCs w:val="24"/>
                <w:lang w:val="lt-LT"/>
              </w:rPr>
              <w:t>Fakelo veikimo diapazonas</w:t>
            </w:r>
          </w:p>
        </w:tc>
        <w:tc>
          <w:tcPr>
            <w:tcW w:w="2001" w:type="dxa"/>
            <w:vAlign w:val="center"/>
          </w:tcPr>
          <w:p w14:paraId="6A101146" w14:textId="4C4F927C"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 </w:t>
            </w:r>
            <w:r w:rsidRPr="00A60F6F">
              <w:rPr>
                <w:rFonts w:eastAsia="Calibri"/>
                <w:sz w:val="24"/>
                <w:szCs w:val="24"/>
                <w:lang w:val="lt-LT"/>
              </w:rPr>
              <w:t xml:space="preserve">350–650 </w:t>
            </w:r>
            <w:r w:rsidRPr="00F53F36">
              <w:rPr>
                <w:rFonts w:eastAsia="Calibri"/>
                <w:sz w:val="24"/>
                <w:szCs w:val="24"/>
                <w:lang w:val="lt-LT"/>
              </w:rPr>
              <w:t>Nm</w:t>
            </w:r>
            <w:r w:rsidRPr="00F53F36">
              <w:rPr>
                <w:rFonts w:eastAsia="Calibri"/>
                <w:sz w:val="24"/>
                <w:szCs w:val="24"/>
                <w:vertAlign w:val="superscript"/>
                <w:lang w:val="lt-LT"/>
              </w:rPr>
              <w:t>3</w:t>
            </w:r>
            <w:r w:rsidRPr="00F53F36">
              <w:rPr>
                <w:rFonts w:eastAsia="Calibri"/>
                <w:sz w:val="24"/>
                <w:szCs w:val="24"/>
                <w:lang w:val="lt-LT"/>
              </w:rPr>
              <w:t>/h</w:t>
            </w:r>
          </w:p>
        </w:tc>
        <w:tc>
          <w:tcPr>
            <w:tcW w:w="2032" w:type="dxa"/>
          </w:tcPr>
          <w:p w14:paraId="0573A6D1"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40D3411F" w14:textId="77777777" w:rsidR="00F53F36" w:rsidRPr="00F53F36" w:rsidRDefault="00F53F36" w:rsidP="00F53F36">
            <w:pPr>
              <w:jc w:val="both"/>
              <w:rPr>
                <w:rFonts w:eastAsia="Calibri"/>
                <w:sz w:val="24"/>
                <w:lang w:val="lt-LT"/>
              </w:rPr>
            </w:pPr>
          </w:p>
        </w:tc>
        <w:tc>
          <w:tcPr>
            <w:tcW w:w="2755" w:type="dxa"/>
          </w:tcPr>
          <w:p w14:paraId="037607A6"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330151F8" w14:textId="77777777" w:rsidTr="00CE3C78">
        <w:trPr>
          <w:trHeight w:val="555"/>
        </w:trPr>
        <w:tc>
          <w:tcPr>
            <w:tcW w:w="598" w:type="dxa"/>
            <w:vAlign w:val="center"/>
          </w:tcPr>
          <w:p w14:paraId="209EE324"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2.2</w:t>
            </w:r>
          </w:p>
        </w:tc>
        <w:tc>
          <w:tcPr>
            <w:tcW w:w="2140" w:type="dxa"/>
            <w:vAlign w:val="center"/>
          </w:tcPr>
          <w:p w14:paraId="0A7C90C2" w14:textId="0CDC3F50" w:rsidR="00F53F36" w:rsidRPr="00F53F36" w:rsidRDefault="00F53F36" w:rsidP="00F53F36">
            <w:pPr>
              <w:jc w:val="both"/>
              <w:rPr>
                <w:rFonts w:eastAsia="Calibri"/>
                <w:bCs/>
                <w:sz w:val="24"/>
                <w:szCs w:val="24"/>
                <w:lang w:val="lt-LT"/>
              </w:rPr>
            </w:pPr>
            <w:r w:rsidRPr="00F53F36">
              <w:rPr>
                <w:rFonts w:eastAsia="Calibri"/>
                <w:bCs/>
                <w:sz w:val="24"/>
                <w:szCs w:val="24"/>
                <w:lang w:val="lt-LT"/>
              </w:rPr>
              <w:t>Fakelo veikimo diapazonas</w:t>
            </w:r>
          </w:p>
        </w:tc>
        <w:tc>
          <w:tcPr>
            <w:tcW w:w="2001" w:type="dxa"/>
            <w:vAlign w:val="center"/>
          </w:tcPr>
          <w:p w14:paraId="67CA0A30"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30–60 % CH₄</w:t>
            </w:r>
          </w:p>
        </w:tc>
        <w:tc>
          <w:tcPr>
            <w:tcW w:w="2032" w:type="dxa"/>
          </w:tcPr>
          <w:p w14:paraId="4CF5B79E"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991FC9F" w14:textId="77777777" w:rsidR="00F53F36" w:rsidRPr="00F53F36" w:rsidRDefault="00F53F36" w:rsidP="00F53F36">
            <w:pPr>
              <w:jc w:val="both"/>
              <w:rPr>
                <w:rFonts w:eastAsia="Calibri"/>
                <w:sz w:val="24"/>
                <w:lang w:val="lt-LT"/>
              </w:rPr>
            </w:pPr>
          </w:p>
        </w:tc>
        <w:tc>
          <w:tcPr>
            <w:tcW w:w="2755" w:type="dxa"/>
          </w:tcPr>
          <w:p w14:paraId="40951988"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65BA9CAD" w14:textId="77777777" w:rsidTr="00CE3C78">
        <w:trPr>
          <w:trHeight w:val="555"/>
        </w:trPr>
        <w:tc>
          <w:tcPr>
            <w:tcW w:w="598" w:type="dxa"/>
            <w:vAlign w:val="center"/>
          </w:tcPr>
          <w:p w14:paraId="54B26F95"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lastRenderedPageBreak/>
              <w:t>2.3</w:t>
            </w:r>
          </w:p>
        </w:tc>
        <w:tc>
          <w:tcPr>
            <w:tcW w:w="2140" w:type="dxa"/>
            <w:vAlign w:val="center"/>
          </w:tcPr>
          <w:p w14:paraId="5C6F94D3" w14:textId="42FCD8E8" w:rsidR="00F53F36" w:rsidRPr="00F53F36" w:rsidRDefault="00F53F36" w:rsidP="00F53F36">
            <w:pPr>
              <w:jc w:val="both"/>
              <w:rPr>
                <w:rFonts w:eastAsia="Calibri"/>
                <w:sz w:val="24"/>
                <w:lang w:val="lt-LT"/>
              </w:rPr>
            </w:pPr>
            <w:r w:rsidRPr="00F53F36">
              <w:rPr>
                <w:rFonts w:eastAsia="Calibri"/>
                <w:sz w:val="24"/>
                <w:lang w:val="lt-LT"/>
              </w:rPr>
              <w:t>Fakelo ugnie</w:t>
            </w:r>
            <w:r w:rsidR="00935FE1">
              <w:rPr>
                <w:rFonts w:eastAsia="Calibri"/>
                <w:sz w:val="24"/>
                <w:lang w:val="lt-LT"/>
              </w:rPr>
              <w:t>s</w:t>
            </w:r>
            <w:r w:rsidRPr="00F53F36">
              <w:rPr>
                <w:rFonts w:eastAsia="Calibri"/>
                <w:sz w:val="24"/>
                <w:lang w:val="lt-LT"/>
              </w:rPr>
              <w:t xml:space="preserve"> temperatūr</w:t>
            </w:r>
            <w:r w:rsidR="005A539D">
              <w:rPr>
                <w:rFonts w:eastAsia="Calibri"/>
                <w:sz w:val="24"/>
                <w:lang w:val="lt-LT"/>
              </w:rPr>
              <w:t>a</w:t>
            </w:r>
          </w:p>
        </w:tc>
        <w:tc>
          <w:tcPr>
            <w:tcW w:w="2001" w:type="dxa"/>
            <w:vAlign w:val="center"/>
          </w:tcPr>
          <w:p w14:paraId="3FAD397F"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 ≥ 850 C</w:t>
            </w:r>
          </w:p>
        </w:tc>
        <w:tc>
          <w:tcPr>
            <w:tcW w:w="2032" w:type="dxa"/>
          </w:tcPr>
          <w:p w14:paraId="7383849E"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1783862E" w14:textId="77777777" w:rsidR="00F53F36" w:rsidRPr="00F53F36" w:rsidRDefault="00F53F36" w:rsidP="00F53F36">
            <w:pPr>
              <w:jc w:val="both"/>
              <w:rPr>
                <w:rFonts w:eastAsia="Calibri"/>
                <w:sz w:val="24"/>
                <w:lang w:val="lt-LT"/>
              </w:rPr>
            </w:pPr>
          </w:p>
        </w:tc>
        <w:tc>
          <w:tcPr>
            <w:tcW w:w="2755" w:type="dxa"/>
          </w:tcPr>
          <w:p w14:paraId="2BBF5207"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14943CAC" w14:textId="77777777" w:rsidTr="00CE3C78">
        <w:trPr>
          <w:trHeight w:val="555"/>
        </w:trPr>
        <w:tc>
          <w:tcPr>
            <w:tcW w:w="598" w:type="dxa"/>
            <w:vAlign w:val="center"/>
          </w:tcPr>
          <w:p w14:paraId="43197349"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2.4</w:t>
            </w:r>
          </w:p>
        </w:tc>
        <w:tc>
          <w:tcPr>
            <w:tcW w:w="2140" w:type="dxa"/>
            <w:vAlign w:val="center"/>
          </w:tcPr>
          <w:p w14:paraId="42689A93" w14:textId="1D5269A2" w:rsidR="00F53F36" w:rsidRPr="00F53F36" w:rsidRDefault="00F53F36" w:rsidP="00F53F36">
            <w:pPr>
              <w:jc w:val="both"/>
              <w:rPr>
                <w:rFonts w:eastAsia="Calibri"/>
                <w:sz w:val="24"/>
                <w:szCs w:val="24"/>
                <w:lang w:val="lt-LT"/>
              </w:rPr>
            </w:pPr>
            <w:r w:rsidRPr="00F53F36">
              <w:rPr>
                <w:rFonts w:eastAsia="Calibri"/>
                <w:sz w:val="24"/>
                <w:szCs w:val="24"/>
                <w:lang w:val="lt-LT"/>
              </w:rPr>
              <w:t>Biodujų buvimo laik</w:t>
            </w:r>
            <w:r w:rsidR="00475A6C">
              <w:rPr>
                <w:rFonts w:eastAsia="Calibri"/>
                <w:sz w:val="24"/>
                <w:szCs w:val="24"/>
                <w:lang w:val="lt-LT"/>
              </w:rPr>
              <w:t>as</w:t>
            </w:r>
            <w:r w:rsidRPr="00F53F36">
              <w:rPr>
                <w:rFonts w:eastAsia="Calibri"/>
                <w:sz w:val="24"/>
                <w:szCs w:val="24"/>
                <w:lang w:val="lt-LT"/>
              </w:rPr>
              <w:t xml:space="preserve"> degimo kameroje</w:t>
            </w:r>
          </w:p>
        </w:tc>
        <w:tc>
          <w:tcPr>
            <w:tcW w:w="2001" w:type="dxa"/>
            <w:vAlign w:val="center"/>
          </w:tcPr>
          <w:p w14:paraId="41FED830"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 ≥ 0,3 s</w:t>
            </w:r>
          </w:p>
        </w:tc>
        <w:tc>
          <w:tcPr>
            <w:tcW w:w="2032" w:type="dxa"/>
          </w:tcPr>
          <w:p w14:paraId="68B87AA8"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8467B57" w14:textId="77777777" w:rsidR="00F53F36" w:rsidRPr="00F53F36" w:rsidRDefault="00F53F36" w:rsidP="00F53F36">
            <w:pPr>
              <w:jc w:val="both"/>
              <w:rPr>
                <w:rFonts w:eastAsia="Calibri"/>
                <w:sz w:val="24"/>
                <w:lang w:val="lt-LT"/>
              </w:rPr>
            </w:pPr>
          </w:p>
        </w:tc>
        <w:tc>
          <w:tcPr>
            <w:tcW w:w="2755" w:type="dxa"/>
          </w:tcPr>
          <w:p w14:paraId="12F67932"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0C048C41" w14:textId="77777777" w:rsidTr="00CE3C78">
        <w:trPr>
          <w:trHeight w:val="555"/>
        </w:trPr>
        <w:tc>
          <w:tcPr>
            <w:tcW w:w="598" w:type="dxa"/>
            <w:vAlign w:val="center"/>
          </w:tcPr>
          <w:p w14:paraId="15E84D3B"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2.5</w:t>
            </w:r>
          </w:p>
        </w:tc>
        <w:tc>
          <w:tcPr>
            <w:tcW w:w="2140" w:type="dxa"/>
            <w:vAlign w:val="center"/>
          </w:tcPr>
          <w:p w14:paraId="0BE7937F" w14:textId="77777777" w:rsidR="00F53F36" w:rsidRPr="00F53F36" w:rsidRDefault="00F53F36" w:rsidP="00F53F36">
            <w:pPr>
              <w:jc w:val="both"/>
              <w:rPr>
                <w:rFonts w:eastAsia="Calibri"/>
                <w:bCs/>
                <w:sz w:val="24"/>
                <w:szCs w:val="24"/>
                <w:lang w:val="lt-LT"/>
              </w:rPr>
            </w:pPr>
            <w:r w:rsidRPr="00F53F36">
              <w:rPr>
                <w:rFonts w:eastAsia="Calibri"/>
                <w:bCs/>
                <w:sz w:val="24"/>
                <w:szCs w:val="24"/>
                <w:lang w:val="lt-LT"/>
              </w:rPr>
              <w:t xml:space="preserve">Automatinis </w:t>
            </w:r>
            <w:proofErr w:type="spellStart"/>
            <w:r w:rsidRPr="00F53F36">
              <w:rPr>
                <w:rFonts w:eastAsia="Calibri"/>
                <w:bCs/>
                <w:sz w:val="24"/>
                <w:szCs w:val="24"/>
                <w:lang w:val="lt-LT"/>
              </w:rPr>
              <w:t>atkirtos</w:t>
            </w:r>
            <w:proofErr w:type="spellEnd"/>
            <w:r w:rsidRPr="00F53F36">
              <w:rPr>
                <w:rFonts w:eastAsia="Calibri"/>
                <w:bCs/>
                <w:sz w:val="24"/>
                <w:szCs w:val="24"/>
                <w:lang w:val="lt-LT"/>
              </w:rPr>
              <w:t xml:space="preserve"> vožtuvas</w:t>
            </w:r>
          </w:p>
        </w:tc>
        <w:tc>
          <w:tcPr>
            <w:tcW w:w="2001" w:type="dxa"/>
            <w:vAlign w:val="center"/>
          </w:tcPr>
          <w:p w14:paraId="4E12386B"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Turi būti</w:t>
            </w:r>
          </w:p>
        </w:tc>
        <w:tc>
          <w:tcPr>
            <w:tcW w:w="2032" w:type="dxa"/>
          </w:tcPr>
          <w:p w14:paraId="2C0B2D13"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43CD0154" w14:textId="77777777" w:rsidR="00F53F36" w:rsidRPr="00F53F36" w:rsidRDefault="00F53F36" w:rsidP="00F53F36">
            <w:pPr>
              <w:jc w:val="both"/>
              <w:rPr>
                <w:rFonts w:eastAsia="Calibri"/>
                <w:sz w:val="24"/>
                <w:lang w:val="lt-LT"/>
              </w:rPr>
            </w:pPr>
          </w:p>
        </w:tc>
        <w:tc>
          <w:tcPr>
            <w:tcW w:w="2755" w:type="dxa"/>
          </w:tcPr>
          <w:p w14:paraId="2AB8BBAC" w14:textId="77777777" w:rsidR="00F53F36" w:rsidRPr="00F53F36" w:rsidRDefault="00F53F36" w:rsidP="00F53F36">
            <w:pPr>
              <w:jc w:val="both"/>
              <w:rPr>
                <w:rFonts w:eastAsia="Calibri"/>
                <w:i/>
                <w:iCs/>
                <w:sz w:val="24"/>
                <w:szCs w:val="24"/>
                <w:lang w:val="lt-LT"/>
              </w:rPr>
            </w:pPr>
            <w:r w:rsidRPr="00F53F36">
              <w:rPr>
                <w:rFonts w:eastAsia="Calibri"/>
                <w:i/>
                <w:iCs/>
                <w:sz w:val="24"/>
                <w:szCs w:val="24"/>
                <w:lang w:val="lt-LT"/>
              </w:rPr>
              <w:t>Deklaruojama, tikrinama priėmimo metu</w:t>
            </w:r>
          </w:p>
        </w:tc>
      </w:tr>
      <w:tr w:rsidR="00F53F36" w:rsidRPr="00F53F36" w14:paraId="11D53855" w14:textId="77777777" w:rsidTr="00CE3C78">
        <w:trPr>
          <w:trHeight w:val="555"/>
        </w:trPr>
        <w:tc>
          <w:tcPr>
            <w:tcW w:w="598" w:type="dxa"/>
            <w:vAlign w:val="center"/>
          </w:tcPr>
          <w:p w14:paraId="25855A21" w14:textId="77777777" w:rsidR="00F53F36" w:rsidRPr="00F53F36" w:rsidRDefault="00F53F36" w:rsidP="00F53F36">
            <w:pPr>
              <w:jc w:val="both"/>
              <w:rPr>
                <w:rFonts w:eastAsia="Calibri"/>
                <w:b/>
                <w:bCs/>
                <w:sz w:val="24"/>
                <w:szCs w:val="24"/>
                <w:lang w:val="lt-LT"/>
              </w:rPr>
            </w:pPr>
            <w:r w:rsidRPr="00F53F36">
              <w:rPr>
                <w:rFonts w:eastAsia="Calibri"/>
                <w:b/>
                <w:bCs/>
                <w:sz w:val="24"/>
                <w:szCs w:val="24"/>
                <w:lang w:val="lt-LT"/>
              </w:rPr>
              <w:t>3</w:t>
            </w:r>
          </w:p>
        </w:tc>
        <w:tc>
          <w:tcPr>
            <w:tcW w:w="8928" w:type="dxa"/>
            <w:gridSpan w:val="4"/>
            <w:vAlign w:val="center"/>
          </w:tcPr>
          <w:p w14:paraId="07DF6687" w14:textId="77777777" w:rsidR="00F53F36" w:rsidRPr="00F53F36" w:rsidRDefault="00F53F36" w:rsidP="00F53F36">
            <w:pPr>
              <w:spacing w:line="276" w:lineRule="auto"/>
              <w:jc w:val="both"/>
              <w:rPr>
                <w:rFonts w:eastAsia="Calibri"/>
                <w:b/>
                <w:bCs/>
                <w:sz w:val="24"/>
                <w:szCs w:val="24"/>
                <w:lang w:val="lt-LT"/>
              </w:rPr>
            </w:pPr>
            <w:r w:rsidRPr="00F53F36">
              <w:rPr>
                <w:rFonts w:eastAsia="Calibri"/>
                <w:b/>
                <w:bCs/>
                <w:sz w:val="24"/>
                <w:lang w:val="lt-LT"/>
              </w:rPr>
              <w:t xml:space="preserve">Reikalavimai </w:t>
            </w:r>
            <w:proofErr w:type="spellStart"/>
            <w:r w:rsidRPr="00F53F36">
              <w:rPr>
                <w:rFonts w:eastAsia="Calibri"/>
                <w:b/>
                <w:bCs/>
                <w:sz w:val="24"/>
                <w:lang w:val="lt-LT"/>
              </w:rPr>
              <w:t>dujopūtei</w:t>
            </w:r>
            <w:proofErr w:type="spellEnd"/>
          </w:p>
          <w:p w14:paraId="206D07E9" w14:textId="77777777" w:rsidR="00F53F36" w:rsidRPr="00F53F36" w:rsidRDefault="00F53F36" w:rsidP="00F53F36">
            <w:pPr>
              <w:autoSpaceDN w:val="0"/>
              <w:jc w:val="both"/>
              <w:rPr>
                <w:rFonts w:eastAsia="Calibri"/>
                <w:i/>
                <w:iCs/>
                <w:sz w:val="24"/>
                <w:lang w:val="lt-LT"/>
              </w:rPr>
            </w:pPr>
          </w:p>
        </w:tc>
      </w:tr>
      <w:tr w:rsidR="00F53F36" w:rsidRPr="00F53F36" w14:paraId="27578D8B" w14:textId="77777777" w:rsidTr="00CE3C78">
        <w:trPr>
          <w:trHeight w:val="555"/>
        </w:trPr>
        <w:tc>
          <w:tcPr>
            <w:tcW w:w="598" w:type="dxa"/>
            <w:vAlign w:val="center"/>
          </w:tcPr>
          <w:p w14:paraId="3BDEE1AE"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3.1.</w:t>
            </w:r>
          </w:p>
        </w:tc>
        <w:tc>
          <w:tcPr>
            <w:tcW w:w="2140" w:type="dxa"/>
            <w:vAlign w:val="center"/>
          </w:tcPr>
          <w:p w14:paraId="7084B104" w14:textId="77777777" w:rsidR="00F53F36" w:rsidRPr="00F53F36" w:rsidRDefault="00F53F36" w:rsidP="00F53F36">
            <w:pPr>
              <w:jc w:val="both"/>
              <w:rPr>
                <w:rFonts w:eastAsia="Calibri"/>
                <w:sz w:val="24"/>
                <w:szCs w:val="24"/>
                <w:lang w:val="lt-LT"/>
              </w:rPr>
            </w:pPr>
            <w:proofErr w:type="spellStart"/>
            <w:r w:rsidRPr="00F53F36">
              <w:rPr>
                <w:rFonts w:eastAsia="Calibri"/>
                <w:sz w:val="24"/>
                <w:szCs w:val="24"/>
                <w:lang w:val="lt-LT"/>
              </w:rPr>
              <w:t>Dujopūtės</w:t>
            </w:r>
            <w:proofErr w:type="spellEnd"/>
            <w:r w:rsidRPr="00F53F36">
              <w:rPr>
                <w:rFonts w:eastAsia="Calibri"/>
                <w:sz w:val="24"/>
                <w:szCs w:val="24"/>
                <w:lang w:val="lt-LT"/>
              </w:rPr>
              <w:t xml:space="preserve"> užtikrinamas neigiamas slėgis, esant nominaliam 500 Nm</w:t>
            </w:r>
            <w:r w:rsidRPr="00F53F36">
              <w:rPr>
                <w:rFonts w:eastAsia="Calibri"/>
                <w:sz w:val="24"/>
                <w:szCs w:val="24"/>
                <w:vertAlign w:val="superscript"/>
                <w:lang w:val="lt-LT"/>
              </w:rPr>
              <w:t>3</w:t>
            </w:r>
            <w:r w:rsidRPr="00F53F36">
              <w:rPr>
                <w:rFonts w:eastAsia="Calibri"/>
                <w:sz w:val="24"/>
                <w:szCs w:val="24"/>
                <w:lang w:val="lt-LT"/>
              </w:rPr>
              <w:t>/h debitui</w:t>
            </w:r>
          </w:p>
        </w:tc>
        <w:tc>
          <w:tcPr>
            <w:tcW w:w="2001" w:type="dxa"/>
            <w:vAlign w:val="center"/>
          </w:tcPr>
          <w:p w14:paraId="2D87DA5E"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 150 mbar </w:t>
            </w:r>
          </w:p>
        </w:tc>
        <w:tc>
          <w:tcPr>
            <w:tcW w:w="2032" w:type="dxa"/>
          </w:tcPr>
          <w:p w14:paraId="4FD121FD"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2511B895" w14:textId="77777777" w:rsidR="00F53F36" w:rsidRPr="00F53F36" w:rsidRDefault="00F53F36" w:rsidP="00F53F36">
            <w:pPr>
              <w:jc w:val="both"/>
              <w:rPr>
                <w:rFonts w:eastAsia="Calibri"/>
                <w:sz w:val="24"/>
                <w:lang w:val="lt-LT"/>
              </w:rPr>
            </w:pPr>
          </w:p>
        </w:tc>
        <w:tc>
          <w:tcPr>
            <w:tcW w:w="2755" w:type="dxa"/>
          </w:tcPr>
          <w:p w14:paraId="33E30585"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25E8427B" w14:textId="77777777" w:rsidTr="00CE3C78">
        <w:trPr>
          <w:trHeight w:val="555"/>
        </w:trPr>
        <w:tc>
          <w:tcPr>
            <w:tcW w:w="598" w:type="dxa"/>
            <w:vAlign w:val="center"/>
          </w:tcPr>
          <w:p w14:paraId="64DDD93F"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3.2.</w:t>
            </w:r>
          </w:p>
        </w:tc>
        <w:tc>
          <w:tcPr>
            <w:tcW w:w="2140" w:type="dxa"/>
            <w:vAlign w:val="center"/>
          </w:tcPr>
          <w:p w14:paraId="2DE4383B" w14:textId="77777777" w:rsidR="00F53F36" w:rsidRPr="00F53F36" w:rsidRDefault="00F53F36" w:rsidP="00F53F36">
            <w:pPr>
              <w:jc w:val="both"/>
              <w:rPr>
                <w:rFonts w:eastAsia="Calibri"/>
                <w:sz w:val="24"/>
                <w:lang w:val="lt-LT"/>
              </w:rPr>
            </w:pPr>
            <w:proofErr w:type="spellStart"/>
            <w:r w:rsidRPr="00F53F36">
              <w:rPr>
                <w:rFonts w:eastAsia="Calibri"/>
                <w:sz w:val="24"/>
                <w:lang w:val="lt-LT"/>
              </w:rPr>
              <w:t>Dujopūtės</w:t>
            </w:r>
            <w:proofErr w:type="spellEnd"/>
            <w:r w:rsidRPr="00F53F36">
              <w:rPr>
                <w:rFonts w:eastAsia="Calibri"/>
                <w:sz w:val="24"/>
                <w:lang w:val="lt-LT"/>
              </w:rPr>
              <w:t xml:space="preserve"> užtikrinamas debitas esant -150 mbar slėgiui</w:t>
            </w:r>
          </w:p>
        </w:tc>
        <w:tc>
          <w:tcPr>
            <w:tcW w:w="2001" w:type="dxa"/>
            <w:vAlign w:val="center"/>
          </w:tcPr>
          <w:p w14:paraId="274DE9F4"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500 Nm</w:t>
            </w:r>
            <w:r w:rsidRPr="00F53F36">
              <w:rPr>
                <w:rFonts w:eastAsia="Calibri"/>
                <w:sz w:val="24"/>
                <w:szCs w:val="24"/>
                <w:vertAlign w:val="superscript"/>
                <w:lang w:val="lt-LT"/>
              </w:rPr>
              <w:t>3</w:t>
            </w:r>
            <w:r w:rsidRPr="00F53F36">
              <w:rPr>
                <w:rFonts w:eastAsia="Calibri"/>
                <w:sz w:val="24"/>
                <w:szCs w:val="24"/>
                <w:lang w:val="lt-LT"/>
              </w:rPr>
              <w:t xml:space="preserve">/h </w:t>
            </w:r>
          </w:p>
        </w:tc>
        <w:tc>
          <w:tcPr>
            <w:tcW w:w="2032" w:type="dxa"/>
          </w:tcPr>
          <w:p w14:paraId="73150A28"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9339C8B" w14:textId="77777777" w:rsidR="00F53F36" w:rsidRPr="00F53F36" w:rsidRDefault="00F53F36" w:rsidP="00F53F36">
            <w:pPr>
              <w:jc w:val="both"/>
              <w:rPr>
                <w:rFonts w:eastAsia="Calibri"/>
                <w:sz w:val="24"/>
                <w:lang w:val="lt-LT"/>
              </w:rPr>
            </w:pPr>
          </w:p>
        </w:tc>
        <w:tc>
          <w:tcPr>
            <w:tcW w:w="2755" w:type="dxa"/>
          </w:tcPr>
          <w:p w14:paraId="1C09254A"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41AC6F6E" w14:textId="77777777" w:rsidTr="00CE3C78">
        <w:trPr>
          <w:trHeight w:val="555"/>
        </w:trPr>
        <w:tc>
          <w:tcPr>
            <w:tcW w:w="598" w:type="dxa"/>
            <w:vAlign w:val="center"/>
          </w:tcPr>
          <w:p w14:paraId="5A4B1DCE"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3.3</w:t>
            </w:r>
          </w:p>
        </w:tc>
        <w:tc>
          <w:tcPr>
            <w:tcW w:w="2140" w:type="dxa"/>
            <w:vAlign w:val="center"/>
          </w:tcPr>
          <w:p w14:paraId="0EC35FB9" w14:textId="77777777" w:rsidR="00F53F36" w:rsidRPr="00F53F36" w:rsidRDefault="00F53F36" w:rsidP="00F53F36">
            <w:pPr>
              <w:jc w:val="both"/>
              <w:rPr>
                <w:rFonts w:eastAsia="Calibri"/>
                <w:sz w:val="24"/>
                <w:szCs w:val="24"/>
                <w:lang w:val="lt-LT"/>
              </w:rPr>
            </w:pPr>
            <w:proofErr w:type="spellStart"/>
            <w:r w:rsidRPr="00F53F36">
              <w:rPr>
                <w:rFonts w:eastAsia="Calibri"/>
                <w:sz w:val="24"/>
                <w:szCs w:val="24"/>
                <w:lang w:val="lt-LT"/>
              </w:rPr>
              <w:t>Dujopėtės</w:t>
            </w:r>
            <w:proofErr w:type="spellEnd"/>
            <w:r w:rsidRPr="00F53F36">
              <w:rPr>
                <w:rFonts w:eastAsia="Calibri"/>
                <w:sz w:val="24"/>
                <w:szCs w:val="24"/>
                <w:lang w:val="lt-LT"/>
              </w:rPr>
              <w:t xml:space="preserve"> debito reguliavimo diapazonas</w:t>
            </w:r>
          </w:p>
        </w:tc>
        <w:tc>
          <w:tcPr>
            <w:tcW w:w="2001" w:type="dxa"/>
            <w:vAlign w:val="center"/>
          </w:tcPr>
          <w:p w14:paraId="783C07A8"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350–650 Nm</w:t>
            </w:r>
            <w:r w:rsidRPr="00F53F36">
              <w:rPr>
                <w:rFonts w:eastAsia="Calibri"/>
                <w:sz w:val="24"/>
                <w:szCs w:val="24"/>
                <w:vertAlign w:val="superscript"/>
                <w:lang w:val="lt-LT"/>
              </w:rPr>
              <w:t>3</w:t>
            </w:r>
            <w:r w:rsidRPr="00F53F36">
              <w:rPr>
                <w:rFonts w:eastAsia="Calibri"/>
                <w:sz w:val="24"/>
                <w:szCs w:val="24"/>
                <w:lang w:val="lt-LT"/>
              </w:rPr>
              <w:t>/h</w:t>
            </w:r>
          </w:p>
        </w:tc>
        <w:tc>
          <w:tcPr>
            <w:tcW w:w="2032" w:type="dxa"/>
          </w:tcPr>
          <w:p w14:paraId="31FEB4DD"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136D4D71" w14:textId="77777777" w:rsidR="00F53F36" w:rsidRPr="00F53F36" w:rsidRDefault="00F53F36" w:rsidP="00F53F36">
            <w:pPr>
              <w:jc w:val="both"/>
              <w:rPr>
                <w:rFonts w:eastAsia="Calibri"/>
                <w:sz w:val="24"/>
                <w:lang w:val="lt-LT"/>
              </w:rPr>
            </w:pPr>
          </w:p>
        </w:tc>
        <w:tc>
          <w:tcPr>
            <w:tcW w:w="2755" w:type="dxa"/>
          </w:tcPr>
          <w:p w14:paraId="6340A2A5" w14:textId="77777777" w:rsidR="00F53F36" w:rsidRPr="00F53F36" w:rsidRDefault="00F53F36" w:rsidP="00F53F36">
            <w:pPr>
              <w:jc w:val="both"/>
              <w:rPr>
                <w:rFonts w:eastAsia="Calibri"/>
                <w:i/>
                <w:iCs/>
                <w:sz w:val="24"/>
                <w:lang w:val="lt-LT"/>
              </w:rPr>
            </w:pPr>
            <w:r w:rsidRPr="00F53F36">
              <w:rPr>
                <w:rFonts w:eastAsia="Calibri"/>
                <w:i/>
                <w:iCs/>
                <w:sz w:val="24"/>
                <w:lang w:val="lt-LT"/>
              </w:rPr>
              <w:t xml:space="preserve"> Gamintojo dokumentacija</w:t>
            </w:r>
          </w:p>
        </w:tc>
      </w:tr>
      <w:tr w:rsidR="00F53F36" w:rsidRPr="00F53F36" w14:paraId="432E4DB3" w14:textId="77777777" w:rsidTr="00CE3C78">
        <w:trPr>
          <w:trHeight w:val="555"/>
        </w:trPr>
        <w:tc>
          <w:tcPr>
            <w:tcW w:w="598" w:type="dxa"/>
            <w:vAlign w:val="center"/>
          </w:tcPr>
          <w:p w14:paraId="0F3BA07C"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3.4</w:t>
            </w:r>
          </w:p>
        </w:tc>
        <w:tc>
          <w:tcPr>
            <w:tcW w:w="2140" w:type="dxa"/>
            <w:vAlign w:val="center"/>
          </w:tcPr>
          <w:p w14:paraId="7D88807F" w14:textId="77777777" w:rsidR="00F53F36" w:rsidRPr="00F53F36" w:rsidRDefault="00F53F36" w:rsidP="00F53F36">
            <w:pPr>
              <w:jc w:val="both"/>
              <w:rPr>
                <w:rFonts w:eastAsia="Calibri"/>
                <w:sz w:val="24"/>
                <w:lang w:val="lt-LT"/>
              </w:rPr>
            </w:pPr>
            <w:proofErr w:type="spellStart"/>
            <w:r w:rsidRPr="00F53F36">
              <w:rPr>
                <w:rFonts w:eastAsia="Calibri"/>
                <w:sz w:val="24"/>
                <w:lang w:val="lt-LT"/>
              </w:rPr>
              <w:t>Dujopūtė</w:t>
            </w:r>
            <w:proofErr w:type="spellEnd"/>
            <w:r w:rsidRPr="00F53F36">
              <w:rPr>
                <w:rFonts w:eastAsia="Calibri"/>
                <w:sz w:val="24"/>
                <w:lang w:val="lt-LT"/>
              </w:rPr>
              <w:t xml:space="preserve"> išpildyta darbui sprogioje</w:t>
            </w:r>
          </w:p>
          <w:p w14:paraId="78B684F7"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 aplinkoje</w:t>
            </w:r>
          </w:p>
        </w:tc>
        <w:tc>
          <w:tcPr>
            <w:tcW w:w="2001" w:type="dxa"/>
            <w:vAlign w:val="center"/>
          </w:tcPr>
          <w:p w14:paraId="0D17E940" w14:textId="6023C60D" w:rsidR="00F53F36" w:rsidRPr="00F53F36" w:rsidRDefault="00F53F36" w:rsidP="00F53F36">
            <w:pPr>
              <w:jc w:val="both"/>
              <w:rPr>
                <w:rFonts w:eastAsia="Calibri"/>
                <w:sz w:val="24"/>
                <w:szCs w:val="24"/>
                <w:lang w:val="lt-LT"/>
              </w:rPr>
            </w:pPr>
            <w:r w:rsidRPr="00F53F36">
              <w:rPr>
                <w:rFonts w:eastAsia="Calibri"/>
                <w:sz w:val="24"/>
                <w:szCs w:val="24"/>
                <w:lang w:val="lt-LT"/>
              </w:rPr>
              <w:t xml:space="preserve">ATEX, </w:t>
            </w:r>
            <w:r w:rsidR="005F5762">
              <w:rPr>
                <w:rFonts w:eastAsia="Calibri"/>
                <w:sz w:val="24"/>
                <w:szCs w:val="24"/>
                <w:lang w:val="lt-LT"/>
              </w:rPr>
              <w:t>(</w:t>
            </w:r>
            <w:r w:rsidRPr="00F53F36">
              <w:rPr>
                <w:rFonts w:eastAsia="Calibri"/>
                <w:sz w:val="24"/>
                <w:szCs w:val="24"/>
                <w:lang w:val="lt-LT"/>
              </w:rPr>
              <w:t>II grupė, 2 kategorija (Zona 1) arba lygiavertė</w:t>
            </w:r>
            <w:r w:rsidR="005F5762">
              <w:rPr>
                <w:rFonts w:eastAsia="Calibri"/>
                <w:sz w:val="24"/>
                <w:szCs w:val="24"/>
                <w:lang w:val="lt-LT"/>
              </w:rPr>
              <w:t>)</w:t>
            </w:r>
          </w:p>
        </w:tc>
        <w:tc>
          <w:tcPr>
            <w:tcW w:w="2032" w:type="dxa"/>
          </w:tcPr>
          <w:p w14:paraId="695BF6EB" w14:textId="77777777" w:rsidR="00F53F36" w:rsidRPr="00F53F36" w:rsidRDefault="00F53F36" w:rsidP="00F53F36">
            <w:pPr>
              <w:jc w:val="both"/>
              <w:rPr>
                <w:rFonts w:eastAsia="Calibri"/>
                <w:b/>
                <w:bCs/>
                <w:sz w:val="24"/>
                <w:lang w:val="lt-LT"/>
              </w:rPr>
            </w:pPr>
            <w:r w:rsidRPr="00F53F36">
              <w:rPr>
                <w:rFonts w:eastAsia="Calibri"/>
                <w:i/>
                <w:iCs/>
                <w:sz w:val="24"/>
                <w:lang w:val="lt-LT"/>
              </w:rPr>
              <w:t>Nurodyti konkrečią reikšmę</w:t>
            </w:r>
          </w:p>
          <w:p w14:paraId="081C77D5" w14:textId="77777777" w:rsidR="00F53F36" w:rsidRPr="00F53F36" w:rsidRDefault="00F53F36" w:rsidP="00F53F36">
            <w:pPr>
              <w:jc w:val="both"/>
              <w:rPr>
                <w:rFonts w:eastAsia="Calibri"/>
                <w:sz w:val="24"/>
                <w:lang w:val="lt-LT"/>
              </w:rPr>
            </w:pPr>
          </w:p>
        </w:tc>
        <w:tc>
          <w:tcPr>
            <w:tcW w:w="2755" w:type="dxa"/>
          </w:tcPr>
          <w:p w14:paraId="472DCD6B" w14:textId="77777777" w:rsidR="00F53F36" w:rsidRPr="00F53F36" w:rsidRDefault="00F53F36" w:rsidP="00F53F36">
            <w:pPr>
              <w:jc w:val="both"/>
              <w:rPr>
                <w:rFonts w:eastAsia="Calibri"/>
                <w:sz w:val="24"/>
                <w:szCs w:val="24"/>
                <w:lang w:val="lt-LT"/>
              </w:rPr>
            </w:pPr>
            <w:r w:rsidRPr="00F53F36">
              <w:rPr>
                <w:rFonts w:eastAsia="Calibri"/>
                <w:sz w:val="24"/>
                <w:szCs w:val="24"/>
                <w:lang w:val="lt-LT"/>
              </w:rPr>
              <w:t>Pateikiamas sertifikatas</w:t>
            </w:r>
          </w:p>
        </w:tc>
      </w:tr>
    </w:tbl>
    <w:p w14:paraId="4786BF65" w14:textId="77777777" w:rsidR="00612C78" w:rsidRPr="00750A21" w:rsidRDefault="00612C78" w:rsidP="00444DD2">
      <w:pPr>
        <w:jc w:val="both"/>
        <w:rPr>
          <w:sz w:val="24"/>
          <w:lang w:val="lt-LT"/>
        </w:rPr>
      </w:pPr>
    </w:p>
    <w:p w14:paraId="64E1AFB8" w14:textId="7080F387" w:rsidR="005F375E" w:rsidRPr="00B75731" w:rsidRDefault="005F375E" w:rsidP="00B75731">
      <w:pPr>
        <w:pStyle w:val="Sraopastraipa"/>
        <w:numPr>
          <w:ilvl w:val="0"/>
          <w:numId w:val="13"/>
        </w:numPr>
        <w:jc w:val="both"/>
        <w:rPr>
          <w:sz w:val="24"/>
          <w:szCs w:val="24"/>
        </w:rPr>
      </w:pPr>
      <w:r w:rsidRPr="00B75731">
        <w:rPr>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F375E" w:rsidRPr="00750A21" w14:paraId="0A292A21" w14:textId="77777777">
        <w:tc>
          <w:tcPr>
            <w:tcW w:w="675" w:type="dxa"/>
          </w:tcPr>
          <w:p w14:paraId="411F0C1F" w14:textId="77777777" w:rsidR="005F375E" w:rsidRPr="00750A21" w:rsidRDefault="005F375E">
            <w:pPr>
              <w:jc w:val="center"/>
              <w:rPr>
                <w:b/>
                <w:sz w:val="24"/>
                <w:szCs w:val="24"/>
                <w:lang w:val="lt-LT"/>
              </w:rPr>
            </w:pPr>
            <w:r w:rsidRPr="00750A21">
              <w:rPr>
                <w:b/>
                <w:sz w:val="24"/>
                <w:szCs w:val="24"/>
                <w:lang w:val="lt-LT"/>
              </w:rPr>
              <w:t xml:space="preserve">Eil. </w:t>
            </w:r>
            <w:proofErr w:type="spellStart"/>
            <w:r w:rsidRPr="00750A21">
              <w:rPr>
                <w:b/>
                <w:sz w:val="24"/>
                <w:szCs w:val="24"/>
                <w:lang w:val="lt-LT"/>
              </w:rPr>
              <w:t>nr.</w:t>
            </w:r>
            <w:proofErr w:type="spellEnd"/>
          </w:p>
        </w:tc>
        <w:tc>
          <w:tcPr>
            <w:tcW w:w="8959" w:type="dxa"/>
          </w:tcPr>
          <w:p w14:paraId="5F20D8C7" w14:textId="77777777" w:rsidR="005F375E" w:rsidRPr="00750A21" w:rsidRDefault="005F375E">
            <w:pPr>
              <w:jc w:val="center"/>
              <w:rPr>
                <w:b/>
                <w:sz w:val="24"/>
                <w:szCs w:val="24"/>
                <w:lang w:val="lt-LT"/>
              </w:rPr>
            </w:pPr>
            <w:r w:rsidRPr="00750A21">
              <w:rPr>
                <w:b/>
                <w:sz w:val="24"/>
                <w:szCs w:val="24"/>
                <w:lang w:val="lt-LT"/>
              </w:rPr>
              <w:t>Dokumentų pavadinimai</w:t>
            </w:r>
          </w:p>
        </w:tc>
      </w:tr>
      <w:tr w:rsidR="005F375E" w:rsidRPr="00750A21" w14:paraId="1514907D" w14:textId="77777777">
        <w:tc>
          <w:tcPr>
            <w:tcW w:w="675" w:type="dxa"/>
          </w:tcPr>
          <w:p w14:paraId="6841F3AD" w14:textId="728939C6" w:rsidR="005F375E" w:rsidRPr="00750A21" w:rsidRDefault="005F375E">
            <w:pPr>
              <w:jc w:val="both"/>
              <w:rPr>
                <w:sz w:val="24"/>
                <w:szCs w:val="24"/>
                <w:lang w:val="lt-LT"/>
              </w:rPr>
            </w:pPr>
          </w:p>
        </w:tc>
        <w:tc>
          <w:tcPr>
            <w:tcW w:w="8959" w:type="dxa"/>
          </w:tcPr>
          <w:p w14:paraId="452E1CD2" w14:textId="18870F57" w:rsidR="005F375E" w:rsidRPr="00750A21" w:rsidRDefault="00A60F6F">
            <w:pPr>
              <w:jc w:val="both"/>
              <w:rPr>
                <w:sz w:val="24"/>
                <w:szCs w:val="24"/>
                <w:lang w:val="lt-LT"/>
              </w:rPr>
            </w:pPr>
            <w:r>
              <w:rPr>
                <w:sz w:val="24"/>
                <w:szCs w:val="24"/>
                <w:lang w:val="lt-LT"/>
              </w:rPr>
              <w:t>..........</w:t>
            </w:r>
          </w:p>
        </w:tc>
      </w:tr>
      <w:tr w:rsidR="005F375E" w:rsidRPr="00750A21" w14:paraId="6B593BEC" w14:textId="77777777">
        <w:tc>
          <w:tcPr>
            <w:tcW w:w="675" w:type="dxa"/>
          </w:tcPr>
          <w:p w14:paraId="50F7C9F9" w14:textId="77777777" w:rsidR="005F375E" w:rsidRPr="00750A21" w:rsidRDefault="005F375E">
            <w:pPr>
              <w:jc w:val="both"/>
              <w:rPr>
                <w:sz w:val="24"/>
                <w:szCs w:val="24"/>
                <w:lang w:val="lt-LT"/>
              </w:rPr>
            </w:pPr>
          </w:p>
        </w:tc>
        <w:tc>
          <w:tcPr>
            <w:tcW w:w="8959" w:type="dxa"/>
          </w:tcPr>
          <w:p w14:paraId="4D0C48FF" w14:textId="77777777" w:rsidR="005F375E" w:rsidRPr="00750A21" w:rsidRDefault="005F375E">
            <w:pPr>
              <w:jc w:val="both"/>
              <w:rPr>
                <w:sz w:val="24"/>
                <w:szCs w:val="24"/>
                <w:lang w:val="lt-LT"/>
              </w:rPr>
            </w:pPr>
          </w:p>
        </w:tc>
      </w:tr>
      <w:tr w:rsidR="005F375E" w:rsidRPr="00750A21" w14:paraId="7F4F0F4F" w14:textId="77777777">
        <w:tc>
          <w:tcPr>
            <w:tcW w:w="675" w:type="dxa"/>
          </w:tcPr>
          <w:p w14:paraId="595CAC0B" w14:textId="77777777" w:rsidR="005F375E" w:rsidRPr="00750A21" w:rsidRDefault="005F375E">
            <w:pPr>
              <w:jc w:val="both"/>
              <w:rPr>
                <w:sz w:val="24"/>
                <w:szCs w:val="24"/>
                <w:lang w:val="lt-LT"/>
              </w:rPr>
            </w:pPr>
          </w:p>
        </w:tc>
        <w:tc>
          <w:tcPr>
            <w:tcW w:w="8959" w:type="dxa"/>
          </w:tcPr>
          <w:p w14:paraId="5340FDA2" w14:textId="77777777" w:rsidR="005F375E" w:rsidRPr="00750A21" w:rsidRDefault="005F375E">
            <w:pPr>
              <w:jc w:val="both"/>
              <w:rPr>
                <w:sz w:val="24"/>
                <w:szCs w:val="24"/>
                <w:lang w:val="lt-LT"/>
              </w:rPr>
            </w:pPr>
          </w:p>
        </w:tc>
      </w:tr>
    </w:tbl>
    <w:p w14:paraId="170B3347" w14:textId="77777777" w:rsidR="005F375E" w:rsidRPr="00750A21" w:rsidRDefault="005F375E" w:rsidP="005F375E">
      <w:pPr>
        <w:jc w:val="both"/>
        <w:rPr>
          <w:sz w:val="24"/>
          <w:szCs w:val="24"/>
          <w:lang w:val="lt-LT"/>
        </w:rPr>
      </w:pPr>
    </w:p>
    <w:p w14:paraId="23BADBB9" w14:textId="0FDBE4D9" w:rsidR="005F375E" w:rsidRPr="00B75731" w:rsidRDefault="005F375E" w:rsidP="00B75731">
      <w:pPr>
        <w:pStyle w:val="Sraopastraipa"/>
        <w:numPr>
          <w:ilvl w:val="0"/>
          <w:numId w:val="13"/>
        </w:numPr>
        <w:jc w:val="both"/>
        <w:rPr>
          <w:sz w:val="24"/>
          <w:szCs w:val="24"/>
        </w:rPr>
      </w:pPr>
      <w:r w:rsidRPr="00B75731">
        <w:rPr>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F375E" w:rsidRPr="00700746" w14:paraId="1AC247BC"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28C1322" w14:textId="77777777" w:rsidR="005F375E" w:rsidRPr="00750A21" w:rsidRDefault="005F375E">
            <w:pPr>
              <w:widowControl w:val="0"/>
              <w:suppressLineNumbers/>
              <w:suppressAutoHyphens/>
              <w:jc w:val="center"/>
              <w:rPr>
                <w:b/>
                <w:bCs/>
                <w:sz w:val="24"/>
                <w:szCs w:val="24"/>
                <w:lang w:val="lt-LT"/>
              </w:rPr>
            </w:pPr>
            <w:r w:rsidRPr="00750A21">
              <w:rPr>
                <w:b/>
                <w:bCs/>
                <w:sz w:val="24"/>
                <w:szCs w:val="24"/>
                <w:lang w:val="lt-LT"/>
              </w:rPr>
              <w:t>Eil.</w:t>
            </w:r>
          </w:p>
          <w:p w14:paraId="62C6F1C4" w14:textId="77777777" w:rsidR="005F375E" w:rsidRPr="00750A21" w:rsidRDefault="005F375E">
            <w:pPr>
              <w:widowControl w:val="0"/>
              <w:suppressLineNumbers/>
              <w:suppressAutoHyphens/>
              <w:jc w:val="center"/>
              <w:rPr>
                <w:b/>
                <w:bCs/>
                <w:sz w:val="24"/>
                <w:szCs w:val="24"/>
                <w:lang w:val="lt-LT"/>
              </w:rPr>
            </w:pPr>
            <w:proofErr w:type="spellStart"/>
            <w:r w:rsidRPr="00750A21">
              <w:rPr>
                <w:b/>
                <w:bCs/>
                <w:sz w:val="24"/>
                <w:szCs w:val="24"/>
                <w:lang w:val="lt-LT"/>
              </w:rPr>
              <w:t>nr.</w:t>
            </w:r>
            <w:proofErr w:type="spellEnd"/>
          </w:p>
        </w:tc>
        <w:tc>
          <w:tcPr>
            <w:tcW w:w="2380" w:type="dxa"/>
            <w:tcBorders>
              <w:top w:val="single" w:sz="4" w:space="0" w:color="auto"/>
              <w:left w:val="single" w:sz="4" w:space="0" w:color="auto"/>
              <w:bottom w:val="single" w:sz="4" w:space="0" w:color="auto"/>
              <w:right w:val="single" w:sz="4" w:space="0" w:color="auto"/>
            </w:tcBorders>
            <w:vAlign w:val="center"/>
          </w:tcPr>
          <w:p w14:paraId="0535D40F" w14:textId="77777777" w:rsidR="005F375E" w:rsidRPr="00750A21" w:rsidRDefault="005F375E">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D14ED7B" w14:textId="77777777" w:rsidR="005F375E" w:rsidRPr="00750A21" w:rsidRDefault="005F375E">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Pr="00750A21">
              <w:rPr>
                <w:rStyle w:val="Puslapioinaosnuoroda"/>
                <w:b/>
                <w:bCs/>
                <w:sz w:val="24"/>
                <w:szCs w:val="24"/>
                <w:lang w:val="lt-LT"/>
              </w:rPr>
              <w:footnoteReference w:id="3"/>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26E78411" w14:textId="77777777" w:rsidR="005F375E" w:rsidRPr="00750A21" w:rsidRDefault="005F375E">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F375E" w:rsidRPr="00750A21" w14:paraId="0EA4759D" w14:textId="77777777">
        <w:trPr>
          <w:jc w:val="center"/>
        </w:trPr>
        <w:tc>
          <w:tcPr>
            <w:tcW w:w="734" w:type="dxa"/>
            <w:tcBorders>
              <w:top w:val="single" w:sz="4" w:space="0" w:color="auto"/>
              <w:left w:val="single" w:sz="4" w:space="0" w:color="auto"/>
              <w:bottom w:val="single" w:sz="4" w:space="0" w:color="auto"/>
              <w:right w:val="single" w:sz="4" w:space="0" w:color="auto"/>
            </w:tcBorders>
          </w:tcPr>
          <w:p w14:paraId="2A46BCAF" w14:textId="77777777" w:rsidR="005F375E" w:rsidRPr="00750A21" w:rsidRDefault="005F375E">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6C140B1" w14:textId="77777777" w:rsidR="005F375E" w:rsidRPr="00750A21" w:rsidRDefault="005F375E">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EDBAC33" w14:textId="77777777" w:rsidR="005F375E" w:rsidRPr="00750A21" w:rsidRDefault="005F375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C6A21ED" w14:textId="77777777" w:rsidR="005F375E" w:rsidRPr="00750A21" w:rsidRDefault="005F375E">
            <w:pPr>
              <w:widowControl w:val="0"/>
              <w:suppressLineNumbers/>
              <w:suppressAutoHyphens/>
              <w:jc w:val="both"/>
              <w:rPr>
                <w:sz w:val="24"/>
                <w:szCs w:val="24"/>
                <w:lang w:val="lt-LT"/>
              </w:rPr>
            </w:pPr>
          </w:p>
        </w:tc>
      </w:tr>
      <w:tr w:rsidR="005F375E" w:rsidRPr="00750A21" w14:paraId="12424742" w14:textId="77777777">
        <w:trPr>
          <w:jc w:val="center"/>
        </w:trPr>
        <w:tc>
          <w:tcPr>
            <w:tcW w:w="734" w:type="dxa"/>
            <w:tcBorders>
              <w:top w:val="single" w:sz="4" w:space="0" w:color="auto"/>
              <w:left w:val="single" w:sz="4" w:space="0" w:color="auto"/>
              <w:bottom w:val="single" w:sz="4" w:space="0" w:color="auto"/>
              <w:right w:val="single" w:sz="4" w:space="0" w:color="auto"/>
            </w:tcBorders>
          </w:tcPr>
          <w:p w14:paraId="5640CCE5" w14:textId="77777777" w:rsidR="005F375E" w:rsidRPr="00750A21" w:rsidRDefault="005F375E">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F014443" w14:textId="77777777" w:rsidR="005F375E" w:rsidRPr="00750A21" w:rsidRDefault="005F375E">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3EA4745D" w14:textId="77777777" w:rsidR="005F375E" w:rsidRPr="00750A21" w:rsidRDefault="005F375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4610EC33" w14:textId="77777777" w:rsidR="005F375E" w:rsidRPr="00750A21" w:rsidRDefault="005F375E">
            <w:pPr>
              <w:widowControl w:val="0"/>
              <w:suppressLineNumbers/>
              <w:tabs>
                <w:tab w:val="left" w:pos="1296"/>
                <w:tab w:val="center" w:pos="4320"/>
                <w:tab w:val="right" w:pos="8640"/>
              </w:tabs>
              <w:suppressAutoHyphens/>
              <w:rPr>
                <w:sz w:val="24"/>
                <w:szCs w:val="24"/>
                <w:lang w:val="lt-LT"/>
              </w:rPr>
            </w:pPr>
          </w:p>
        </w:tc>
      </w:tr>
      <w:tr w:rsidR="005F375E" w:rsidRPr="00750A21" w14:paraId="1621F9F0" w14:textId="77777777">
        <w:trPr>
          <w:jc w:val="center"/>
        </w:trPr>
        <w:tc>
          <w:tcPr>
            <w:tcW w:w="734" w:type="dxa"/>
            <w:tcBorders>
              <w:top w:val="single" w:sz="4" w:space="0" w:color="auto"/>
              <w:left w:val="single" w:sz="4" w:space="0" w:color="auto"/>
              <w:bottom w:val="single" w:sz="4" w:space="0" w:color="auto"/>
              <w:right w:val="single" w:sz="4" w:space="0" w:color="auto"/>
            </w:tcBorders>
          </w:tcPr>
          <w:p w14:paraId="13B46394" w14:textId="77777777" w:rsidR="005F375E" w:rsidRPr="00750A21" w:rsidRDefault="005F375E">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0A5CEBE0" w14:textId="77777777" w:rsidR="005F375E" w:rsidRPr="00750A21" w:rsidRDefault="005F375E">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9D1B250" w14:textId="77777777" w:rsidR="005F375E" w:rsidRPr="00750A21" w:rsidRDefault="005F375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CB27AE8" w14:textId="77777777" w:rsidR="005F375E" w:rsidRPr="00750A21" w:rsidRDefault="005F375E">
            <w:pPr>
              <w:widowControl w:val="0"/>
              <w:suppressLineNumbers/>
              <w:suppressAutoHyphens/>
              <w:jc w:val="both"/>
              <w:rPr>
                <w:sz w:val="24"/>
                <w:lang w:val="lt-LT"/>
              </w:rPr>
            </w:pPr>
          </w:p>
        </w:tc>
      </w:tr>
    </w:tbl>
    <w:p w14:paraId="307E3625" w14:textId="77777777" w:rsidR="005F375E" w:rsidRPr="00750A21" w:rsidRDefault="005F375E" w:rsidP="005F375E">
      <w:pPr>
        <w:suppressAutoHyphens/>
        <w:jc w:val="both"/>
        <w:rPr>
          <w:sz w:val="24"/>
          <w:szCs w:val="24"/>
          <w:lang w:val="lt-LT"/>
        </w:rPr>
      </w:pPr>
    </w:p>
    <w:p w14:paraId="74C8D10E" w14:textId="77777777" w:rsidR="005F375E" w:rsidRPr="00F80689" w:rsidRDefault="005F375E" w:rsidP="005F375E">
      <w:pPr>
        <w:suppressAutoHyphens/>
        <w:ind w:firstLine="567"/>
        <w:jc w:val="both"/>
        <w:rPr>
          <w:sz w:val="24"/>
          <w:szCs w:val="24"/>
          <w:lang w:val="lt-LT"/>
        </w:rPr>
      </w:pPr>
      <w:r w:rsidRPr="00F80689">
        <w:rPr>
          <w:rFonts w:eastAsia="Calibri"/>
          <w:sz w:val="24"/>
          <w:szCs w:val="24"/>
          <w:lang w:val="lt-LT" w:eastAsia="zh-CN"/>
        </w:rPr>
        <w:t xml:space="preserve">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w:t>
      </w:r>
      <w:r w:rsidRPr="00F80689">
        <w:rPr>
          <w:rFonts w:eastAsia="Calibri"/>
          <w:sz w:val="24"/>
          <w:szCs w:val="24"/>
          <w:lang w:val="lt-LT" w:eastAsia="zh-CN"/>
        </w:rPr>
        <w:lastRenderedPageBreak/>
        <w:t>kontroliuojantys asmenys nekelia ir nekels grėsmės nacionaliniam saugumui, kaip tai apibrėžta Viešųjų pirkimų įstatymo 45 straipsnio 2</w:t>
      </w:r>
      <w:r w:rsidRPr="00F80689">
        <w:rPr>
          <w:rFonts w:eastAsia="Calibri"/>
          <w:sz w:val="24"/>
          <w:szCs w:val="24"/>
          <w:vertAlign w:val="superscript"/>
          <w:lang w:val="lt-LT" w:eastAsia="zh-CN"/>
        </w:rPr>
        <w:t>1</w:t>
      </w:r>
      <w:r w:rsidRPr="00F80689">
        <w:rPr>
          <w:rFonts w:eastAsia="Calibri"/>
          <w:sz w:val="24"/>
          <w:szCs w:val="24"/>
          <w:lang w:val="lt-LT" w:eastAsia="zh-CN"/>
        </w:rPr>
        <w:t xml:space="preserve"> dalyje.</w:t>
      </w:r>
    </w:p>
    <w:p w14:paraId="5708EF36" w14:textId="77777777" w:rsidR="005F375E" w:rsidRPr="00F80689" w:rsidRDefault="005F375E" w:rsidP="005F375E">
      <w:pPr>
        <w:suppressAutoHyphens/>
        <w:jc w:val="both"/>
        <w:rPr>
          <w:sz w:val="24"/>
          <w:szCs w:val="24"/>
          <w:lang w:val="lt-LT"/>
        </w:rPr>
      </w:pPr>
    </w:p>
    <w:p w14:paraId="0CCDBE77" w14:textId="77777777" w:rsidR="005F375E" w:rsidRPr="00750A21" w:rsidRDefault="005F375E" w:rsidP="005F375E">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dokumentų III skyriuje nurodytus </w:t>
      </w:r>
      <w:r>
        <w:rPr>
          <w:sz w:val="24"/>
          <w:szCs w:val="24"/>
          <w:lang w:val="lt-LT"/>
        </w:rPr>
        <w:t xml:space="preserve">pašalinimo pagrindų nebuvimo, </w:t>
      </w:r>
      <w:r w:rsidRPr="00750A21">
        <w:rPr>
          <w:sz w:val="24"/>
          <w:szCs w:val="24"/>
          <w:lang w:val="lt-LT"/>
        </w:rPr>
        <w:t xml:space="preserve">kvalifikacijos ir kitus reikalavimus. Perkančiajai organizacijai paprašius, įsipareigojame pateikti pirkimo dokumentų III skyriuje nurodytų </w:t>
      </w:r>
      <w:r>
        <w:rPr>
          <w:sz w:val="24"/>
          <w:szCs w:val="24"/>
          <w:lang w:val="lt-LT"/>
        </w:rPr>
        <w:t>pašalinimo pagrindų nebuvimo, k</w:t>
      </w:r>
      <w:r w:rsidRPr="00750A21">
        <w:rPr>
          <w:sz w:val="24"/>
          <w:szCs w:val="24"/>
          <w:lang w:val="lt-LT"/>
        </w:rPr>
        <w:t>valifikacijos ir kitų reikalavimų atitiktį pagrindžiančius dokumentus.</w:t>
      </w:r>
    </w:p>
    <w:p w14:paraId="4C109885" w14:textId="77777777" w:rsidR="005F375E" w:rsidRPr="00750A21" w:rsidRDefault="005F375E" w:rsidP="005F375E">
      <w:pPr>
        <w:suppressAutoHyphens/>
        <w:ind w:firstLine="567"/>
        <w:jc w:val="both"/>
        <w:rPr>
          <w:sz w:val="24"/>
          <w:szCs w:val="24"/>
          <w:lang w:val="lt-LT"/>
        </w:rPr>
      </w:pPr>
    </w:p>
    <w:p w14:paraId="33B8167C" w14:textId="77777777" w:rsidR="005F375E" w:rsidRPr="00750A21" w:rsidRDefault="005F375E" w:rsidP="005F375E">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384369AA" w14:textId="77777777" w:rsidR="005F375E" w:rsidRPr="00750A21" w:rsidRDefault="005F375E" w:rsidP="005F375E">
      <w:pPr>
        <w:ind w:firstLine="567"/>
        <w:jc w:val="both"/>
        <w:rPr>
          <w:sz w:val="24"/>
          <w:szCs w:val="24"/>
          <w:lang w:val="lt-LT"/>
        </w:rPr>
      </w:pPr>
    </w:p>
    <w:p w14:paraId="0D3977B3" w14:textId="77777777" w:rsidR="005F375E" w:rsidRPr="00750A21" w:rsidRDefault="005F375E" w:rsidP="005F375E">
      <w:pPr>
        <w:suppressAutoHyphens/>
        <w:ind w:firstLine="567"/>
        <w:rPr>
          <w:sz w:val="24"/>
          <w:szCs w:val="24"/>
          <w:lang w:val="lt-LT"/>
        </w:rPr>
      </w:pPr>
      <w:r w:rsidRPr="00750A21">
        <w:rPr>
          <w:sz w:val="24"/>
          <w:szCs w:val="24"/>
          <w:lang w:val="lt-LT"/>
        </w:rPr>
        <w:t>Pasiūlymas galioja iki pirkimo dokumentuose nurodyto termino pabaigos.</w:t>
      </w:r>
    </w:p>
    <w:p w14:paraId="70B1D8CE" w14:textId="77777777" w:rsidR="005F375E" w:rsidRDefault="005F375E" w:rsidP="005F375E">
      <w:pPr>
        <w:jc w:val="both"/>
        <w:rPr>
          <w:sz w:val="24"/>
          <w:szCs w:val="24"/>
          <w:lang w:val="lt-LT"/>
        </w:rPr>
      </w:pPr>
    </w:p>
    <w:p w14:paraId="71D73B50" w14:textId="77777777" w:rsidR="005F375E" w:rsidRDefault="005F375E" w:rsidP="005F375E">
      <w:pPr>
        <w:jc w:val="both"/>
        <w:rPr>
          <w:sz w:val="24"/>
          <w:szCs w:val="24"/>
          <w:lang w:val="lt-LT"/>
        </w:rPr>
      </w:pPr>
    </w:p>
    <w:p w14:paraId="690B5C3A" w14:textId="77777777" w:rsidR="005F375E" w:rsidRPr="00750A21" w:rsidRDefault="005F375E" w:rsidP="005F375E">
      <w:pPr>
        <w:jc w:val="both"/>
        <w:rPr>
          <w:sz w:val="24"/>
          <w:szCs w:val="24"/>
          <w:lang w:val="lt-LT"/>
        </w:rPr>
      </w:pPr>
    </w:p>
    <w:p w14:paraId="73DE1A1F" w14:textId="7DCE4CBB" w:rsidR="005F375E" w:rsidRPr="00750A21" w:rsidRDefault="005F375E" w:rsidP="005F375E">
      <w:pPr>
        <w:ind w:right="-2"/>
        <w:jc w:val="both"/>
        <w:rPr>
          <w:sz w:val="24"/>
          <w:szCs w:val="24"/>
          <w:lang w:val="lt-LT"/>
        </w:rPr>
      </w:pPr>
      <w:r w:rsidRPr="00750A21">
        <w:rPr>
          <w:sz w:val="24"/>
          <w:szCs w:val="24"/>
          <w:lang w:val="lt-LT"/>
        </w:rPr>
        <w:t>_____________________________</w:t>
      </w:r>
      <w:r w:rsidR="000133A4">
        <w:rPr>
          <w:sz w:val="24"/>
          <w:szCs w:val="24"/>
          <w:lang w:val="lt-LT"/>
        </w:rPr>
        <w:t xml:space="preserve">                           </w:t>
      </w:r>
      <w:r w:rsidRPr="00750A21">
        <w:rPr>
          <w:sz w:val="24"/>
          <w:szCs w:val="24"/>
          <w:lang w:val="lt-LT"/>
        </w:rPr>
        <w:t>_________________</w:t>
      </w:r>
    </w:p>
    <w:p w14:paraId="2A9D1D89" w14:textId="11E2BA02" w:rsidR="005F375E" w:rsidRPr="00750A21" w:rsidRDefault="005F375E" w:rsidP="005F375E">
      <w:pPr>
        <w:jc w:val="both"/>
        <w:rPr>
          <w:sz w:val="24"/>
          <w:szCs w:val="24"/>
          <w:lang w:val="lt-LT"/>
        </w:rPr>
      </w:pPr>
      <w:r w:rsidRPr="00750A21">
        <w:rPr>
          <w:i/>
          <w:sz w:val="24"/>
          <w:szCs w:val="24"/>
          <w:lang w:val="lt-LT"/>
        </w:rPr>
        <w:t>Dalyvis arba jo įgaliotas asmuo</w:t>
      </w:r>
      <w:r w:rsidRPr="00750A21">
        <w:rPr>
          <w:i/>
          <w:sz w:val="24"/>
          <w:szCs w:val="24"/>
          <w:lang w:val="lt-LT"/>
        </w:rPr>
        <w:tab/>
      </w:r>
      <w:r w:rsidRPr="00750A21">
        <w:rPr>
          <w:i/>
          <w:sz w:val="24"/>
          <w:szCs w:val="24"/>
          <w:lang w:val="lt-LT"/>
        </w:rPr>
        <w:tab/>
        <w:t>vardas ir pavardė</w:t>
      </w:r>
      <w:r w:rsidRPr="00750A21">
        <w:rPr>
          <w:i/>
          <w:sz w:val="24"/>
          <w:szCs w:val="24"/>
          <w:lang w:val="lt-LT"/>
        </w:rPr>
        <w:tab/>
      </w:r>
    </w:p>
    <w:p w14:paraId="42402196" w14:textId="77777777" w:rsidR="005F375E" w:rsidRDefault="005F375E" w:rsidP="00C630DE">
      <w:pPr>
        <w:ind w:firstLine="567"/>
        <w:jc w:val="center"/>
        <w:rPr>
          <w:bCs/>
          <w:color w:val="EE0000"/>
          <w:sz w:val="28"/>
          <w:szCs w:val="28"/>
          <w:lang w:val="lt-LT"/>
        </w:rPr>
      </w:pPr>
    </w:p>
    <w:p w14:paraId="2F7A4E6F" w14:textId="77777777" w:rsidR="005F375E" w:rsidRDefault="005F375E" w:rsidP="00C630DE">
      <w:pPr>
        <w:ind w:firstLine="567"/>
        <w:jc w:val="center"/>
        <w:rPr>
          <w:bCs/>
          <w:color w:val="EE0000"/>
          <w:sz w:val="28"/>
          <w:szCs w:val="28"/>
          <w:lang w:val="lt-LT"/>
        </w:rPr>
      </w:pPr>
    </w:p>
    <w:p w14:paraId="17EB7CA9" w14:textId="77777777" w:rsidR="005F375E" w:rsidRDefault="005F375E" w:rsidP="00C630DE">
      <w:pPr>
        <w:ind w:firstLine="567"/>
        <w:jc w:val="center"/>
        <w:rPr>
          <w:bCs/>
          <w:color w:val="EE0000"/>
          <w:sz w:val="28"/>
          <w:szCs w:val="28"/>
          <w:lang w:val="lt-LT"/>
        </w:rPr>
      </w:pPr>
    </w:p>
    <w:p w14:paraId="43869B5C" w14:textId="77777777" w:rsidR="005F375E" w:rsidRDefault="005F375E" w:rsidP="00C630DE">
      <w:pPr>
        <w:ind w:firstLine="567"/>
        <w:jc w:val="center"/>
        <w:rPr>
          <w:bCs/>
          <w:color w:val="EE0000"/>
          <w:sz w:val="28"/>
          <w:szCs w:val="28"/>
          <w:lang w:val="lt-LT"/>
        </w:rPr>
      </w:pPr>
    </w:p>
    <w:p w14:paraId="71097209" w14:textId="77777777" w:rsidR="005F375E" w:rsidRDefault="005F375E" w:rsidP="00C630DE">
      <w:pPr>
        <w:ind w:firstLine="567"/>
        <w:jc w:val="center"/>
        <w:rPr>
          <w:bCs/>
          <w:color w:val="EE0000"/>
          <w:sz w:val="28"/>
          <w:szCs w:val="28"/>
          <w:lang w:val="lt-LT"/>
        </w:rPr>
      </w:pPr>
    </w:p>
    <w:p w14:paraId="58002C0D" w14:textId="77777777" w:rsidR="005F375E" w:rsidRDefault="005F375E" w:rsidP="00C630DE">
      <w:pPr>
        <w:ind w:firstLine="567"/>
        <w:jc w:val="center"/>
        <w:rPr>
          <w:bCs/>
          <w:color w:val="EE0000"/>
          <w:sz w:val="28"/>
          <w:szCs w:val="28"/>
          <w:lang w:val="lt-LT"/>
        </w:rPr>
      </w:pPr>
    </w:p>
    <w:p w14:paraId="2F6322BC" w14:textId="77777777" w:rsidR="005F375E" w:rsidRDefault="005F375E" w:rsidP="00C630DE">
      <w:pPr>
        <w:ind w:firstLine="567"/>
        <w:jc w:val="center"/>
        <w:rPr>
          <w:bCs/>
          <w:color w:val="EE0000"/>
          <w:sz w:val="28"/>
          <w:szCs w:val="28"/>
          <w:lang w:val="lt-LT"/>
        </w:rPr>
      </w:pPr>
    </w:p>
    <w:p w14:paraId="50BEE80D" w14:textId="77777777" w:rsidR="005F375E" w:rsidRDefault="005F375E" w:rsidP="00C630DE">
      <w:pPr>
        <w:ind w:firstLine="567"/>
        <w:jc w:val="center"/>
        <w:rPr>
          <w:bCs/>
          <w:color w:val="EE0000"/>
          <w:sz w:val="28"/>
          <w:szCs w:val="28"/>
          <w:lang w:val="lt-LT"/>
        </w:rPr>
      </w:pPr>
    </w:p>
    <w:p w14:paraId="14AE1F2E" w14:textId="77777777" w:rsidR="005F375E" w:rsidRDefault="005F375E" w:rsidP="00C630DE">
      <w:pPr>
        <w:ind w:firstLine="567"/>
        <w:jc w:val="center"/>
        <w:rPr>
          <w:bCs/>
          <w:color w:val="EE0000"/>
          <w:sz w:val="28"/>
          <w:szCs w:val="28"/>
          <w:lang w:val="lt-LT"/>
        </w:rPr>
      </w:pPr>
    </w:p>
    <w:p w14:paraId="46D6D587" w14:textId="77777777" w:rsidR="005F375E" w:rsidRDefault="005F375E" w:rsidP="00C630DE">
      <w:pPr>
        <w:ind w:firstLine="567"/>
        <w:jc w:val="center"/>
        <w:rPr>
          <w:bCs/>
          <w:color w:val="EE0000"/>
          <w:sz w:val="28"/>
          <w:szCs w:val="28"/>
          <w:lang w:val="lt-LT"/>
        </w:rPr>
      </w:pPr>
    </w:p>
    <w:p w14:paraId="05892039" w14:textId="77777777" w:rsidR="005F375E" w:rsidRDefault="005F375E" w:rsidP="00C630DE">
      <w:pPr>
        <w:ind w:firstLine="567"/>
        <w:jc w:val="center"/>
        <w:rPr>
          <w:bCs/>
          <w:color w:val="EE0000"/>
          <w:sz w:val="28"/>
          <w:szCs w:val="28"/>
          <w:lang w:val="lt-LT"/>
        </w:rPr>
      </w:pPr>
    </w:p>
    <w:p w14:paraId="0FA832F9" w14:textId="77777777" w:rsidR="005F375E" w:rsidRDefault="005F375E" w:rsidP="00C630DE">
      <w:pPr>
        <w:ind w:firstLine="567"/>
        <w:jc w:val="center"/>
        <w:rPr>
          <w:bCs/>
          <w:color w:val="EE0000"/>
          <w:sz w:val="28"/>
          <w:szCs w:val="28"/>
          <w:lang w:val="lt-LT"/>
        </w:rPr>
      </w:pPr>
    </w:p>
    <w:p w14:paraId="2E1A8342" w14:textId="77777777" w:rsidR="005F375E" w:rsidRDefault="005F375E" w:rsidP="00C630DE">
      <w:pPr>
        <w:ind w:firstLine="567"/>
        <w:jc w:val="center"/>
        <w:rPr>
          <w:bCs/>
          <w:color w:val="EE0000"/>
          <w:sz w:val="28"/>
          <w:szCs w:val="28"/>
          <w:lang w:val="lt-LT"/>
        </w:rPr>
      </w:pPr>
    </w:p>
    <w:p w14:paraId="51C30D1A" w14:textId="77777777" w:rsidR="005F375E" w:rsidRDefault="005F375E" w:rsidP="00C630DE">
      <w:pPr>
        <w:ind w:firstLine="567"/>
        <w:jc w:val="center"/>
        <w:rPr>
          <w:bCs/>
          <w:color w:val="EE0000"/>
          <w:sz w:val="28"/>
          <w:szCs w:val="28"/>
          <w:lang w:val="lt-LT"/>
        </w:rPr>
      </w:pPr>
    </w:p>
    <w:p w14:paraId="531450E1" w14:textId="77777777" w:rsidR="005F375E" w:rsidRDefault="005F375E" w:rsidP="00C630DE">
      <w:pPr>
        <w:ind w:firstLine="567"/>
        <w:jc w:val="center"/>
        <w:rPr>
          <w:bCs/>
          <w:color w:val="EE0000"/>
          <w:sz w:val="28"/>
          <w:szCs w:val="28"/>
          <w:lang w:val="lt-LT"/>
        </w:rPr>
      </w:pPr>
    </w:p>
    <w:p w14:paraId="500C2BA0" w14:textId="77777777" w:rsidR="005F375E" w:rsidRDefault="005F375E" w:rsidP="00C630DE">
      <w:pPr>
        <w:ind w:firstLine="567"/>
        <w:jc w:val="center"/>
        <w:rPr>
          <w:bCs/>
          <w:color w:val="EE0000"/>
          <w:sz w:val="28"/>
          <w:szCs w:val="28"/>
          <w:lang w:val="lt-LT"/>
        </w:rPr>
      </w:pPr>
    </w:p>
    <w:p w14:paraId="5953BDD9" w14:textId="77777777" w:rsidR="005F375E" w:rsidRDefault="005F375E" w:rsidP="00C630DE">
      <w:pPr>
        <w:ind w:firstLine="567"/>
        <w:jc w:val="center"/>
        <w:rPr>
          <w:bCs/>
          <w:color w:val="EE0000"/>
          <w:sz w:val="28"/>
          <w:szCs w:val="28"/>
          <w:lang w:val="lt-LT"/>
        </w:rPr>
      </w:pPr>
    </w:p>
    <w:p w14:paraId="32E8F49A" w14:textId="77777777" w:rsidR="005F375E" w:rsidRDefault="005F375E" w:rsidP="00C630DE">
      <w:pPr>
        <w:ind w:firstLine="567"/>
        <w:jc w:val="center"/>
        <w:rPr>
          <w:bCs/>
          <w:color w:val="EE0000"/>
          <w:sz w:val="28"/>
          <w:szCs w:val="28"/>
          <w:lang w:val="lt-LT"/>
        </w:rPr>
      </w:pPr>
    </w:p>
    <w:p w14:paraId="49894AB2" w14:textId="77777777" w:rsidR="005F375E" w:rsidRDefault="005F375E" w:rsidP="00C630DE">
      <w:pPr>
        <w:ind w:firstLine="567"/>
        <w:jc w:val="center"/>
        <w:rPr>
          <w:bCs/>
          <w:color w:val="EE0000"/>
          <w:sz w:val="28"/>
          <w:szCs w:val="28"/>
          <w:lang w:val="lt-LT"/>
        </w:rPr>
      </w:pPr>
    </w:p>
    <w:p w14:paraId="26EF15F7" w14:textId="77777777" w:rsidR="005F375E" w:rsidRDefault="005F375E" w:rsidP="00C630DE">
      <w:pPr>
        <w:ind w:firstLine="567"/>
        <w:jc w:val="center"/>
        <w:rPr>
          <w:bCs/>
          <w:color w:val="EE0000"/>
          <w:sz w:val="28"/>
          <w:szCs w:val="28"/>
          <w:lang w:val="lt-LT"/>
        </w:rPr>
      </w:pPr>
    </w:p>
    <w:p w14:paraId="1FD994A6" w14:textId="77777777" w:rsidR="005F375E" w:rsidRDefault="005F375E" w:rsidP="00C630DE">
      <w:pPr>
        <w:ind w:firstLine="567"/>
        <w:jc w:val="center"/>
        <w:rPr>
          <w:bCs/>
          <w:color w:val="EE0000"/>
          <w:sz w:val="28"/>
          <w:szCs w:val="28"/>
          <w:lang w:val="lt-LT"/>
        </w:rPr>
      </w:pPr>
    </w:p>
    <w:p w14:paraId="1CD618A8" w14:textId="77777777" w:rsidR="005F375E" w:rsidRDefault="005F375E" w:rsidP="00C630DE">
      <w:pPr>
        <w:ind w:firstLine="567"/>
        <w:jc w:val="center"/>
        <w:rPr>
          <w:bCs/>
          <w:color w:val="EE0000"/>
          <w:sz w:val="28"/>
          <w:szCs w:val="28"/>
          <w:lang w:val="lt-LT"/>
        </w:rPr>
      </w:pPr>
    </w:p>
    <w:p w14:paraId="3599E661" w14:textId="77777777" w:rsidR="005F375E" w:rsidRDefault="005F375E" w:rsidP="00C630DE">
      <w:pPr>
        <w:ind w:firstLine="567"/>
        <w:jc w:val="center"/>
        <w:rPr>
          <w:bCs/>
          <w:color w:val="EE0000"/>
          <w:sz w:val="28"/>
          <w:szCs w:val="28"/>
          <w:lang w:val="lt-LT"/>
        </w:rPr>
      </w:pPr>
    </w:p>
    <w:p w14:paraId="5141B5FE" w14:textId="77777777" w:rsidR="005F375E" w:rsidRDefault="005F375E" w:rsidP="00C630DE">
      <w:pPr>
        <w:ind w:firstLine="567"/>
        <w:jc w:val="center"/>
        <w:rPr>
          <w:bCs/>
          <w:color w:val="EE0000"/>
          <w:sz w:val="28"/>
          <w:szCs w:val="28"/>
          <w:lang w:val="lt-LT"/>
        </w:rPr>
      </w:pPr>
    </w:p>
    <w:p w14:paraId="65564B46" w14:textId="77777777" w:rsidR="005F375E" w:rsidRDefault="005F375E" w:rsidP="00C630DE">
      <w:pPr>
        <w:ind w:firstLine="567"/>
        <w:jc w:val="center"/>
        <w:rPr>
          <w:bCs/>
          <w:color w:val="EE0000"/>
          <w:sz w:val="28"/>
          <w:szCs w:val="28"/>
          <w:lang w:val="lt-LT"/>
        </w:rPr>
      </w:pPr>
    </w:p>
    <w:p w14:paraId="28AC37ED" w14:textId="77777777" w:rsidR="005F375E" w:rsidRPr="00C630DE" w:rsidRDefault="005F375E" w:rsidP="009921C3">
      <w:pPr>
        <w:ind w:firstLine="567"/>
        <w:rPr>
          <w:bCs/>
          <w:color w:val="EE0000"/>
          <w:sz w:val="28"/>
          <w:szCs w:val="28"/>
          <w:lang w:val="lt-LT"/>
        </w:rPr>
      </w:pPr>
    </w:p>
    <w:sectPr w:rsidR="005F375E" w:rsidRPr="00C630DE" w:rsidSect="00CE3C78">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FF619" w14:textId="77777777" w:rsidR="003E5EAD" w:rsidRDefault="003E5EAD" w:rsidP="00F95F41">
      <w:r>
        <w:separator/>
      </w:r>
    </w:p>
  </w:endnote>
  <w:endnote w:type="continuationSeparator" w:id="0">
    <w:p w14:paraId="4DF710F8" w14:textId="77777777" w:rsidR="003E5EAD" w:rsidRDefault="003E5EAD"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2D962" w14:textId="77777777" w:rsidR="003E5EAD" w:rsidRDefault="003E5EAD" w:rsidP="00F95F41">
      <w:r>
        <w:separator/>
      </w:r>
    </w:p>
  </w:footnote>
  <w:footnote w:type="continuationSeparator" w:id="0">
    <w:p w14:paraId="0C54F885" w14:textId="77777777" w:rsidR="003E5EAD" w:rsidRDefault="003E5EAD" w:rsidP="00F95F41">
      <w:r>
        <w:continuationSeparator/>
      </w:r>
    </w:p>
  </w:footnote>
  <w:footnote w:id="1">
    <w:p w14:paraId="6882D76D" w14:textId="77777777" w:rsidR="005F375E" w:rsidRPr="006644E5" w:rsidRDefault="005F375E" w:rsidP="005F375E">
      <w:pPr>
        <w:shd w:val="clear" w:color="auto" w:fill="FFFFFF"/>
        <w:ind w:right="396"/>
        <w:jc w:val="both"/>
        <w:rPr>
          <w:color w:val="000000"/>
          <w:lang w:val="lt-LT"/>
        </w:rPr>
      </w:pPr>
      <w:r w:rsidRPr="00C35287">
        <w:rPr>
          <w:rStyle w:val="Puslapioinaosnuoroda"/>
        </w:rPr>
        <w:footnoteRef/>
      </w:r>
      <w:r w:rsidRPr="006644E5">
        <w:rPr>
          <w:lang w:val="lt-LT"/>
        </w:rPr>
        <w:t xml:space="preserve"> </w:t>
      </w:r>
      <w:r w:rsidRPr="006644E5">
        <w:rPr>
          <w:rFonts w:eastAsia="Calibri"/>
          <w:lang w:val="lt-LT"/>
        </w:rPr>
        <w:t xml:space="preserve">Kontroliuojantis asmuo suprantamas taip, kaip tai apibrėžta Viešųjų pirkimų įstatymo </w:t>
      </w:r>
      <w:r w:rsidRPr="006644E5">
        <w:rPr>
          <w:color w:val="000000"/>
          <w:lang w:val="lt-LT" w:eastAsia="lt-LT"/>
        </w:rPr>
        <w:t>2 straipsnio 15</w:t>
      </w:r>
      <w:r w:rsidRPr="006644E5">
        <w:rPr>
          <w:color w:val="000000"/>
          <w:vertAlign w:val="superscript"/>
          <w:lang w:val="lt-LT" w:eastAsia="lt-LT"/>
        </w:rPr>
        <w:t>1 </w:t>
      </w:r>
      <w:r w:rsidRPr="006644E5">
        <w:rPr>
          <w:color w:val="000000"/>
          <w:lang w:val="lt-LT" w:eastAsia="lt-LT"/>
        </w:rPr>
        <w:t>dalyje: „</w:t>
      </w:r>
      <w:r w:rsidRPr="006644E5">
        <w:rPr>
          <w:b/>
          <w:bCs/>
          <w:color w:val="000000"/>
          <w:lang w:val="lt-LT"/>
        </w:rPr>
        <w:t>Kontroliuojantis asmuo</w:t>
      </w:r>
      <w:r w:rsidRPr="006644E5">
        <w:rPr>
          <w:color w:val="000000"/>
          <w:lang w:val="lt-LT"/>
        </w:rPr>
        <w:t> – individualios įmonės savininkas arba juridinis ar fizinis asmuo, kuris kitame juridiniame asmenyje:</w:t>
      </w:r>
    </w:p>
    <w:p w14:paraId="7E8F5573" w14:textId="77777777" w:rsidR="005F375E" w:rsidRPr="006644E5" w:rsidRDefault="005F375E" w:rsidP="005F375E">
      <w:pPr>
        <w:shd w:val="clear" w:color="auto" w:fill="FFFFFF"/>
        <w:ind w:right="396"/>
        <w:jc w:val="both"/>
        <w:rPr>
          <w:color w:val="000000"/>
          <w:lang w:val="lt-LT"/>
        </w:rPr>
      </w:pPr>
      <w:r w:rsidRPr="006644E5">
        <w:rPr>
          <w:color w:val="000000"/>
          <w:lang w:val="lt-LT"/>
        </w:rPr>
        <w:t>1) tiesiogiai ar</w:t>
      </w:r>
      <w:r w:rsidRPr="006644E5">
        <w:rPr>
          <w:color w:val="000000"/>
          <w:u w:val="single"/>
          <w:lang w:val="lt-LT"/>
        </w:rPr>
        <w:t xml:space="preserve"> netiesiogiai valdo </w:t>
      </w:r>
      <w:r w:rsidRPr="006644E5">
        <w:rPr>
          <w:color w:val="000000"/>
          <w:lang w:val="lt-LT"/>
        </w:rPr>
        <w:t>daugiau kaip 50 procentų akcijų, pajų, dalių, įnašų ar (ir) balsų juridinio asmens dalyvių susirinkime arba</w:t>
      </w:r>
    </w:p>
    <w:p w14:paraId="5BCE0959" w14:textId="77777777" w:rsidR="005F375E" w:rsidRPr="006644E5" w:rsidRDefault="005F375E" w:rsidP="005F375E">
      <w:pPr>
        <w:shd w:val="clear" w:color="auto" w:fill="FFFFFF"/>
        <w:ind w:right="396"/>
        <w:jc w:val="both"/>
        <w:rPr>
          <w:color w:val="000000"/>
          <w:lang w:val="lt-LT"/>
        </w:rPr>
      </w:pPr>
      <w:r w:rsidRPr="006644E5">
        <w:rPr>
          <w:color w:val="000000"/>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644E5">
        <w:rPr>
          <w:b/>
          <w:bCs/>
          <w:color w:val="000000"/>
          <w:lang w:val="lt-LT"/>
        </w:rPr>
        <w:t>Susijusiu asmeniu laikomi</w:t>
      </w:r>
      <w:r w:rsidRPr="006644E5">
        <w:rPr>
          <w:color w:val="000000"/>
          <w:lang w:val="lt-LT"/>
        </w:rPr>
        <w:t>:</w:t>
      </w:r>
    </w:p>
    <w:p w14:paraId="0A497CD1" w14:textId="77777777" w:rsidR="005F375E" w:rsidRPr="006644E5" w:rsidRDefault="005F375E" w:rsidP="005F375E">
      <w:pPr>
        <w:shd w:val="clear" w:color="auto" w:fill="FFFFFF"/>
        <w:ind w:right="396"/>
        <w:jc w:val="both"/>
        <w:rPr>
          <w:color w:val="000000"/>
          <w:lang w:val="lt-LT"/>
        </w:rPr>
      </w:pPr>
      <w:r w:rsidRPr="006644E5">
        <w:rPr>
          <w:color w:val="000000"/>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6644E5">
          <w:rPr>
            <w:rStyle w:val="Hipersaitas"/>
            <w:color w:val="000000"/>
            <w:lang w:val="lt-LT"/>
          </w:rPr>
          <w:t>įmonių grupių konsoliduotosios finansinės atskaitomybės įstatymą</w:t>
        </w:r>
      </w:hyperlink>
      <w:r w:rsidRPr="006644E5">
        <w:rPr>
          <w:color w:val="000000"/>
          <w:lang w:val="lt-LT"/>
        </w:rPr>
        <w:t>, arba asmenys, kurių metinė finansinė atskaitomybė turi būti konsoliduota pagal kitų valstybių teisės aktus, įgyvendinančius Direktyvoje 2013/34/ES nustatytus reikalavimus;</w:t>
      </w:r>
    </w:p>
    <w:p w14:paraId="40461D77" w14:textId="77777777" w:rsidR="005F375E" w:rsidRPr="006644E5" w:rsidRDefault="005F375E" w:rsidP="005F375E">
      <w:pPr>
        <w:shd w:val="clear" w:color="auto" w:fill="FFFFFF"/>
        <w:jc w:val="both"/>
        <w:rPr>
          <w:lang w:val="lt-LT"/>
        </w:rPr>
      </w:pPr>
      <w:r w:rsidRPr="006644E5">
        <w:rPr>
          <w:color w:val="000000"/>
          <w:lang w:val="lt-LT"/>
        </w:rPr>
        <w:t>b) fizinių asmenų atveju – sutuoktiniai, tėvai ir jų vaikai (įvaikiai).”</w:t>
      </w:r>
    </w:p>
  </w:footnote>
  <w:footnote w:id="2">
    <w:p w14:paraId="5CE53944" w14:textId="77777777" w:rsidR="005F375E" w:rsidRPr="00111340" w:rsidRDefault="005F375E" w:rsidP="005F375E">
      <w:pPr>
        <w:pStyle w:val="Puslapioinaostekstas"/>
        <w:jc w:val="both"/>
        <w:rPr>
          <w:lang w:val="lt-LT"/>
        </w:rPr>
      </w:pPr>
      <w:r w:rsidRPr="00C35287">
        <w:rPr>
          <w:rStyle w:val="Puslapioinaosnuoroda"/>
        </w:rPr>
        <w:footnoteRef/>
      </w:r>
      <w:r w:rsidRPr="003D525E">
        <w:rPr>
          <w:lang w:val="sv-SE"/>
        </w:rPr>
        <w:t xml:space="preserve"> </w:t>
      </w:r>
      <w:r w:rsidRPr="00111340">
        <w:rPr>
          <w:lang w:val="lt-LT"/>
        </w:rPr>
        <w:t xml:space="preserve">Tiekėjas privalo nurodyti </w:t>
      </w:r>
      <w:r w:rsidRPr="00111340">
        <w:rPr>
          <w:u w:val="single"/>
          <w:lang w:val="lt-LT"/>
        </w:rPr>
        <w:t>visus</w:t>
      </w:r>
      <w:r w:rsidRPr="00111340">
        <w:rPr>
          <w:lang w:val="lt-LT"/>
        </w:rPr>
        <w:t xml:space="preserve"> kontroliuojančius asmenis.</w:t>
      </w:r>
    </w:p>
  </w:footnote>
  <w:footnote w:id="3">
    <w:p w14:paraId="60D2DA24" w14:textId="77777777" w:rsidR="005F375E" w:rsidRPr="00563CB1" w:rsidRDefault="005F375E" w:rsidP="005F375E">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B85"/>
    <w:multiLevelType w:val="hybridMultilevel"/>
    <w:tmpl w:val="1D5C94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126EA"/>
    <w:multiLevelType w:val="hybridMultilevel"/>
    <w:tmpl w:val="B3DCB194"/>
    <w:lvl w:ilvl="0" w:tplc="BFB881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5370A4F"/>
    <w:multiLevelType w:val="hybridMultilevel"/>
    <w:tmpl w:val="B3DCB19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7"/>
  </w:num>
  <w:num w:numId="2" w16cid:durableId="637076578">
    <w:abstractNumId w:val="9"/>
  </w:num>
  <w:num w:numId="3" w16cid:durableId="1529222949">
    <w:abstractNumId w:val="8"/>
  </w:num>
  <w:num w:numId="4" w16cid:durableId="1112626237">
    <w:abstractNumId w:val="2"/>
  </w:num>
  <w:num w:numId="5" w16cid:durableId="688259506">
    <w:abstractNumId w:val="3"/>
  </w:num>
  <w:num w:numId="6" w16cid:durableId="1724016250">
    <w:abstractNumId w:val="6"/>
  </w:num>
  <w:num w:numId="7" w16cid:durableId="1261645599">
    <w:abstractNumId w:val="12"/>
  </w:num>
  <w:num w:numId="8" w16cid:durableId="591428462">
    <w:abstractNumId w:val="5"/>
  </w:num>
  <w:num w:numId="9" w16cid:durableId="957955774">
    <w:abstractNumId w:val="10"/>
  </w:num>
  <w:num w:numId="10" w16cid:durableId="769160132">
    <w:abstractNumId w:val="1"/>
  </w:num>
  <w:num w:numId="11" w16cid:durableId="868756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513038">
    <w:abstractNumId w:val="0"/>
  </w:num>
  <w:num w:numId="13" w16cid:durableId="350764374">
    <w:abstractNumId w:val="4"/>
  </w:num>
  <w:num w:numId="14" w16cid:durableId="48956095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3A4"/>
    <w:rsid w:val="000138D0"/>
    <w:rsid w:val="000148DC"/>
    <w:rsid w:val="00014EDE"/>
    <w:rsid w:val="000204A4"/>
    <w:rsid w:val="000207E3"/>
    <w:rsid w:val="000213C8"/>
    <w:rsid w:val="00021687"/>
    <w:rsid w:val="00026294"/>
    <w:rsid w:val="00031C81"/>
    <w:rsid w:val="0003431B"/>
    <w:rsid w:val="00034D89"/>
    <w:rsid w:val="00036B9F"/>
    <w:rsid w:val="0003756F"/>
    <w:rsid w:val="00037AF5"/>
    <w:rsid w:val="00037D7C"/>
    <w:rsid w:val="000440BC"/>
    <w:rsid w:val="00050A2C"/>
    <w:rsid w:val="0005198E"/>
    <w:rsid w:val="00051BB4"/>
    <w:rsid w:val="00052705"/>
    <w:rsid w:val="000538EF"/>
    <w:rsid w:val="00055A97"/>
    <w:rsid w:val="00056039"/>
    <w:rsid w:val="00063F2E"/>
    <w:rsid w:val="0006422D"/>
    <w:rsid w:val="00072F1D"/>
    <w:rsid w:val="00075655"/>
    <w:rsid w:val="0007678E"/>
    <w:rsid w:val="00080222"/>
    <w:rsid w:val="00080455"/>
    <w:rsid w:val="00080EA8"/>
    <w:rsid w:val="000829C4"/>
    <w:rsid w:val="00084898"/>
    <w:rsid w:val="00084963"/>
    <w:rsid w:val="00085082"/>
    <w:rsid w:val="0009006B"/>
    <w:rsid w:val="00091091"/>
    <w:rsid w:val="00092CC1"/>
    <w:rsid w:val="00095B5C"/>
    <w:rsid w:val="0009793D"/>
    <w:rsid w:val="000A1422"/>
    <w:rsid w:val="000A1942"/>
    <w:rsid w:val="000A1A33"/>
    <w:rsid w:val="000A2952"/>
    <w:rsid w:val="000A2A81"/>
    <w:rsid w:val="000A2FD2"/>
    <w:rsid w:val="000A5F1D"/>
    <w:rsid w:val="000B0B0C"/>
    <w:rsid w:val="000B264D"/>
    <w:rsid w:val="000B46C4"/>
    <w:rsid w:val="000B69C7"/>
    <w:rsid w:val="000C13ED"/>
    <w:rsid w:val="000C4FD8"/>
    <w:rsid w:val="000C74F6"/>
    <w:rsid w:val="000C772C"/>
    <w:rsid w:val="000D4632"/>
    <w:rsid w:val="000E0AEA"/>
    <w:rsid w:val="000E0BE3"/>
    <w:rsid w:val="000E11B5"/>
    <w:rsid w:val="000E3117"/>
    <w:rsid w:val="000E3950"/>
    <w:rsid w:val="000E44F7"/>
    <w:rsid w:val="000E6B85"/>
    <w:rsid w:val="000F4409"/>
    <w:rsid w:val="000F50B7"/>
    <w:rsid w:val="000F6C76"/>
    <w:rsid w:val="00104A64"/>
    <w:rsid w:val="00104F35"/>
    <w:rsid w:val="001056E4"/>
    <w:rsid w:val="00105A64"/>
    <w:rsid w:val="0010673D"/>
    <w:rsid w:val="001144CF"/>
    <w:rsid w:val="00115F52"/>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65BE"/>
    <w:rsid w:val="001577E6"/>
    <w:rsid w:val="00160E4A"/>
    <w:rsid w:val="0016243C"/>
    <w:rsid w:val="0016775B"/>
    <w:rsid w:val="00170F53"/>
    <w:rsid w:val="0017645D"/>
    <w:rsid w:val="00176ABA"/>
    <w:rsid w:val="001837C6"/>
    <w:rsid w:val="00183DFA"/>
    <w:rsid w:val="00185BFC"/>
    <w:rsid w:val="00186499"/>
    <w:rsid w:val="001866AD"/>
    <w:rsid w:val="00190506"/>
    <w:rsid w:val="001A0DC2"/>
    <w:rsid w:val="001A3175"/>
    <w:rsid w:val="001A5836"/>
    <w:rsid w:val="001B0164"/>
    <w:rsid w:val="001B01F6"/>
    <w:rsid w:val="001B06B8"/>
    <w:rsid w:val="001B0CAB"/>
    <w:rsid w:val="001B4F7B"/>
    <w:rsid w:val="001C182B"/>
    <w:rsid w:val="001C3F30"/>
    <w:rsid w:val="001C5B84"/>
    <w:rsid w:val="001C5D47"/>
    <w:rsid w:val="001C7E06"/>
    <w:rsid w:val="001D1085"/>
    <w:rsid w:val="001D3D3A"/>
    <w:rsid w:val="001D4029"/>
    <w:rsid w:val="001D7198"/>
    <w:rsid w:val="001D7F3E"/>
    <w:rsid w:val="001E21DC"/>
    <w:rsid w:val="001E5C51"/>
    <w:rsid w:val="001E6399"/>
    <w:rsid w:val="001E63F7"/>
    <w:rsid w:val="001E7C84"/>
    <w:rsid w:val="001F0DCA"/>
    <w:rsid w:val="001F2BC1"/>
    <w:rsid w:val="001F47E2"/>
    <w:rsid w:val="001F66C5"/>
    <w:rsid w:val="001F6992"/>
    <w:rsid w:val="00200BF5"/>
    <w:rsid w:val="00204BBD"/>
    <w:rsid w:val="00205152"/>
    <w:rsid w:val="0021175B"/>
    <w:rsid w:val="002121D9"/>
    <w:rsid w:val="00212A0A"/>
    <w:rsid w:val="00215963"/>
    <w:rsid w:val="002161B8"/>
    <w:rsid w:val="0022375C"/>
    <w:rsid w:val="00225888"/>
    <w:rsid w:val="0022696B"/>
    <w:rsid w:val="00227FD2"/>
    <w:rsid w:val="00230217"/>
    <w:rsid w:val="00233D8C"/>
    <w:rsid w:val="00235D8C"/>
    <w:rsid w:val="00236AFB"/>
    <w:rsid w:val="00236E6D"/>
    <w:rsid w:val="002372AC"/>
    <w:rsid w:val="00245A74"/>
    <w:rsid w:val="002478FF"/>
    <w:rsid w:val="00250634"/>
    <w:rsid w:val="002540BA"/>
    <w:rsid w:val="0025668A"/>
    <w:rsid w:val="00257CA8"/>
    <w:rsid w:val="00260935"/>
    <w:rsid w:val="00266481"/>
    <w:rsid w:val="002708B4"/>
    <w:rsid w:val="00273C7F"/>
    <w:rsid w:val="0027608F"/>
    <w:rsid w:val="002774F7"/>
    <w:rsid w:val="002777B1"/>
    <w:rsid w:val="0028468A"/>
    <w:rsid w:val="00285996"/>
    <w:rsid w:val="00285FDE"/>
    <w:rsid w:val="0028709C"/>
    <w:rsid w:val="002907BE"/>
    <w:rsid w:val="00295D58"/>
    <w:rsid w:val="002A1F80"/>
    <w:rsid w:val="002A3478"/>
    <w:rsid w:val="002A3BE4"/>
    <w:rsid w:val="002A3F51"/>
    <w:rsid w:val="002A3FF7"/>
    <w:rsid w:val="002A6347"/>
    <w:rsid w:val="002B39C0"/>
    <w:rsid w:val="002B4F18"/>
    <w:rsid w:val="002C334B"/>
    <w:rsid w:val="002D043C"/>
    <w:rsid w:val="002D1794"/>
    <w:rsid w:val="002D1CBF"/>
    <w:rsid w:val="002D35F8"/>
    <w:rsid w:val="002D36E7"/>
    <w:rsid w:val="002D44FC"/>
    <w:rsid w:val="002D478F"/>
    <w:rsid w:val="002D7275"/>
    <w:rsid w:val="002D7726"/>
    <w:rsid w:val="002D773A"/>
    <w:rsid w:val="002E1140"/>
    <w:rsid w:val="002E265C"/>
    <w:rsid w:val="002E4925"/>
    <w:rsid w:val="002E7D4F"/>
    <w:rsid w:val="002E7DA3"/>
    <w:rsid w:val="002F1BEC"/>
    <w:rsid w:val="002F2007"/>
    <w:rsid w:val="002F3A05"/>
    <w:rsid w:val="002F64D8"/>
    <w:rsid w:val="002F7CFB"/>
    <w:rsid w:val="0030207E"/>
    <w:rsid w:val="00302C2C"/>
    <w:rsid w:val="0030333A"/>
    <w:rsid w:val="00303942"/>
    <w:rsid w:val="00306BEC"/>
    <w:rsid w:val="00307E2D"/>
    <w:rsid w:val="00311C0C"/>
    <w:rsid w:val="0031328B"/>
    <w:rsid w:val="00315948"/>
    <w:rsid w:val="00321211"/>
    <w:rsid w:val="0032174B"/>
    <w:rsid w:val="003222DD"/>
    <w:rsid w:val="00326456"/>
    <w:rsid w:val="003274C9"/>
    <w:rsid w:val="00330014"/>
    <w:rsid w:val="003303EC"/>
    <w:rsid w:val="00330E88"/>
    <w:rsid w:val="0033164E"/>
    <w:rsid w:val="00331F7E"/>
    <w:rsid w:val="00334015"/>
    <w:rsid w:val="00341AE5"/>
    <w:rsid w:val="00342788"/>
    <w:rsid w:val="00343D51"/>
    <w:rsid w:val="00344D76"/>
    <w:rsid w:val="0034671A"/>
    <w:rsid w:val="00350021"/>
    <w:rsid w:val="003512B6"/>
    <w:rsid w:val="00351D90"/>
    <w:rsid w:val="003539DB"/>
    <w:rsid w:val="00353DB6"/>
    <w:rsid w:val="0035616F"/>
    <w:rsid w:val="00356F71"/>
    <w:rsid w:val="0036134D"/>
    <w:rsid w:val="00362C17"/>
    <w:rsid w:val="00363D74"/>
    <w:rsid w:val="00363E5E"/>
    <w:rsid w:val="00365A2D"/>
    <w:rsid w:val="0037157B"/>
    <w:rsid w:val="00372498"/>
    <w:rsid w:val="00374F17"/>
    <w:rsid w:val="00375FFA"/>
    <w:rsid w:val="003773B8"/>
    <w:rsid w:val="0037767C"/>
    <w:rsid w:val="0038254D"/>
    <w:rsid w:val="00382DBC"/>
    <w:rsid w:val="00384470"/>
    <w:rsid w:val="00386A30"/>
    <w:rsid w:val="00387F02"/>
    <w:rsid w:val="0039005B"/>
    <w:rsid w:val="0039071D"/>
    <w:rsid w:val="00392864"/>
    <w:rsid w:val="00392E3A"/>
    <w:rsid w:val="003953F1"/>
    <w:rsid w:val="003A06C4"/>
    <w:rsid w:val="003A0FE6"/>
    <w:rsid w:val="003A1766"/>
    <w:rsid w:val="003A3235"/>
    <w:rsid w:val="003A5C30"/>
    <w:rsid w:val="003B1EF6"/>
    <w:rsid w:val="003B290F"/>
    <w:rsid w:val="003C2BBE"/>
    <w:rsid w:val="003C37F8"/>
    <w:rsid w:val="003C3EDF"/>
    <w:rsid w:val="003C4BAE"/>
    <w:rsid w:val="003C7BC0"/>
    <w:rsid w:val="003D3D05"/>
    <w:rsid w:val="003D3E75"/>
    <w:rsid w:val="003D525E"/>
    <w:rsid w:val="003D66A1"/>
    <w:rsid w:val="003E1345"/>
    <w:rsid w:val="003E1F5A"/>
    <w:rsid w:val="003E38CB"/>
    <w:rsid w:val="003E5EAD"/>
    <w:rsid w:val="003E628D"/>
    <w:rsid w:val="003E71DC"/>
    <w:rsid w:val="003F0805"/>
    <w:rsid w:val="003F4F31"/>
    <w:rsid w:val="003F5BE6"/>
    <w:rsid w:val="004022B1"/>
    <w:rsid w:val="00404311"/>
    <w:rsid w:val="0040624C"/>
    <w:rsid w:val="004063A6"/>
    <w:rsid w:val="00406D92"/>
    <w:rsid w:val="004110C8"/>
    <w:rsid w:val="00417EF2"/>
    <w:rsid w:val="00420561"/>
    <w:rsid w:val="0042133E"/>
    <w:rsid w:val="004222B4"/>
    <w:rsid w:val="00425CBB"/>
    <w:rsid w:val="00430D2A"/>
    <w:rsid w:val="00430F66"/>
    <w:rsid w:val="00430FA5"/>
    <w:rsid w:val="004350FC"/>
    <w:rsid w:val="0043647D"/>
    <w:rsid w:val="00437613"/>
    <w:rsid w:val="00437875"/>
    <w:rsid w:val="00437BC2"/>
    <w:rsid w:val="0044073E"/>
    <w:rsid w:val="00444DD2"/>
    <w:rsid w:val="00446B36"/>
    <w:rsid w:val="004501F8"/>
    <w:rsid w:val="00450B5A"/>
    <w:rsid w:val="0045101F"/>
    <w:rsid w:val="00451698"/>
    <w:rsid w:val="00453F8C"/>
    <w:rsid w:val="00460688"/>
    <w:rsid w:val="00461BB6"/>
    <w:rsid w:val="00461FB8"/>
    <w:rsid w:val="00475969"/>
    <w:rsid w:val="00475A6C"/>
    <w:rsid w:val="00475DF0"/>
    <w:rsid w:val="00477914"/>
    <w:rsid w:val="00480A31"/>
    <w:rsid w:val="00480E17"/>
    <w:rsid w:val="0048189C"/>
    <w:rsid w:val="00485611"/>
    <w:rsid w:val="00494A37"/>
    <w:rsid w:val="004961F6"/>
    <w:rsid w:val="00497BF6"/>
    <w:rsid w:val="004A0A13"/>
    <w:rsid w:val="004A0E96"/>
    <w:rsid w:val="004A25D5"/>
    <w:rsid w:val="004A3C32"/>
    <w:rsid w:val="004A4681"/>
    <w:rsid w:val="004A518B"/>
    <w:rsid w:val="004A5DAB"/>
    <w:rsid w:val="004A5F9F"/>
    <w:rsid w:val="004A62A4"/>
    <w:rsid w:val="004B2314"/>
    <w:rsid w:val="004B2DA8"/>
    <w:rsid w:val="004B35FA"/>
    <w:rsid w:val="004B3A75"/>
    <w:rsid w:val="004B3C7D"/>
    <w:rsid w:val="004B449C"/>
    <w:rsid w:val="004C083C"/>
    <w:rsid w:val="004C0AB0"/>
    <w:rsid w:val="004C1B59"/>
    <w:rsid w:val="004C5B57"/>
    <w:rsid w:val="004C6244"/>
    <w:rsid w:val="004D4D39"/>
    <w:rsid w:val="004D5E43"/>
    <w:rsid w:val="004D6526"/>
    <w:rsid w:val="004D6CDF"/>
    <w:rsid w:val="004E0F72"/>
    <w:rsid w:val="004E2D99"/>
    <w:rsid w:val="004E3476"/>
    <w:rsid w:val="004E40DF"/>
    <w:rsid w:val="004E5415"/>
    <w:rsid w:val="004E581C"/>
    <w:rsid w:val="004E68FB"/>
    <w:rsid w:val="004F2E5F"/>
    <w:rsid w:val="004F3CF1"/>
    <w:rsid w:val="0050203A"/>
    <w:rsid w:val="00505A5C"/>
    <w:rsid w:val="00505DD4"/>
    <w:rsid w:val="00507EDF"/>
    <w:rsid w:val="00511DC4"/>
    <w:rsid w:val="00513113"/>
    <w:rsid w:val="00514CB1"/>
    <w:rsid w:val="00515E33"/>
    <w:rsid w:val="00516B6D"/>
    <w:rsid w:val="00517EC5"/>
    <w:rsid w:val="00525107"/>
    <w:rsid w:val="00526FA9"/>
    <w:rsid w:val="005321F9"/>
    <w:rsid w:val="00534BF7"/>
    <w:rsid w:val="005356FC"/>
    <w:rsid w:val="00540F94"/>
    <w:rsid w:val="00542667"/>
    <w:rsid w:val="0054402F"/>
    <w:rsid w:val="005470F4"/>
    <w:rsid w:val="005503AE"/>
    <w:rsid w:val="00550DD8"/>
    <w:rsid w:val="00551354"/>
    <w:rsid w:val="0055428E"/>
    <w:rsid w:val="005553FA"/>
    <w:rsid w:val="00561987"/>
    <w:rsid w:val="005625CC"/>
    <w:rsid w:val="00563051"/>
    <w:rsid w:val="00563CB1"/>
    <w:rsid w:val="00565689"/>
    <w:rsid w:val="005661D2"/>
    <w:rsid w:val="005678BB"/>
    <w:rsid w:val="00570767"/>
    <w:rsid w:val="005722E9"/>
    <w:rsid w:val="005728F3"/>
    <w:rsid w:val="00574130"/>
    <w:rsid w:val="00574B62"/>
    <w:rsid w:val="00574C2D"/>
    <w:rsid w:val="00574CA9"/>
    <w:rsid w:val="005764A1"/>
    <w:rsid w:val="00583C71"/>
    <w:rsid w:val="00590265"/>
    <w:rsid w:val="00596CC8"/>
    <w:rsid w:val="005A067C"/>
    <w:rsid w:val="005A07F1"/>
    <w:rsid w:val="005A41C5"/>
    <w:rsid w:val="005A539D"/>
    <w:rsid w:val="005A5C5F"/>
    <w:rsid w:val="005B2418"/>
    <w:rsid w:val="005B27F1"/>
    <w:rsid w:val="005B2CB8"/>
    <w:rsid w:val="005B4DA9"/>
    <w:rsid w:val="005B6A34"/>
    <w:rsid w:val="005B6A64"/>
    <w:rsid w:val="005B75B1"/>
    <w:rsid w:val="005C30F6"/>
    <w:rsid w:val="005C4AD9"/>
    <w:rsid w:val="005D09CC"/>
    <w:rsid w:val="005D2A11"/>
    <w:rsid w:val="005D3A17"/>
    <w:rsid w:val="005D4476"/>
    <w:rsid w:val="005D4546"/>
    <w:rsid w:val="005D6FE0"/>
    <w:rsid w:val="005E161A"/>
    <w:rsid w:val="005E5F56"/>
    <w:rsid w:val="005F17D1"/>
    <w:rsid w:val="005F1828"/>
    <w:rsid w:val="005F25F1"/>
    <w:rsid w:val="005F375E"/>
    <w:rsid w:val="005F4EE0"/>
    <w:rsid w:val="005F5762"/>
    <w:rsid w:val="005F7B27"/>
    <w:rsid w:val="00602026"/>
    <w:rsid w:val="00602B94"/>
    <w:rsid w:val="00603B7E"/>
    <w:rsid w:val="00612C78"/>
    <w:rsid w:val="00613E90"/>
    <w:rsid w:val="00613EA7"/>
    <w:rsid w:val="00615845"/>
    <w:rsid w:val="006214FF"/>
    <w:rsid w:val="00622634"/>
    <w:rsid w:val="00623C59"/>
    <w:rsid w:val="006279A9"/>
    <w:rsid w:val="006329BD"/>
    <w:rsid w:val="00634710"/>
    <w:rsid w:val="006364AC"/>
    <w:rsid w:val="0064355F"/>
    <w:rsid w:val="006500E4"/>
    <w:rsid w:val="00654C92"/>
    <w:rsid w:val="00656F1A"/>
    <w:rsid w:val="006614D4"/>
    <w:rsid w:val="00664737"/>
    <w:rsid w:val="00664E12"/>
    <w:rsid w:val="006674F3"/>
    <w:rsid w:val="006700EE"/>
    <w:rsid w:val="0067172F"/>
    <w:rsid w:val="0067284B"/>
    <w:rsid w:val="0067648D"/>
    <w:rsid w:val="006828B5"/>
    <w:rsid w:val="00682D32"/>
    <w:rsid w:val="00683093"/>
    <w:rsid w:val="006830D4"/>
    <w:rsid w:val="00683C20"/>
    <w:rsid w:val="00685BC3"/>
    <w:rsid w:val="00686D3B"/>
    <w:rsid w:val="006875EA"/>
    <w:rsid w:val="006900FD"/>
    <w:rsid w:val="00691654"/>
    <w:rsid w:val="00692399"/>
    <w:rsid w:val="0069323E"/>
    <w:rsid w:val="00693C49"/>
    <w:rsid w:val="006944E5"/>
    <w:rsid w:val="006972D3"/>
    <w:rsid w:val="006A113D"/>
    <w:rsid w:val="006A21AD"/>
    <w:rsid w:val="006A400E"/>
    <w:rsid w:val="006A5303"/>
    <w:rsid w:val="006B17BB"/>
    <w:rsid w:val="006B3BBE"/>
    <w:rsid w:val="006B7757"/>
    <w:rsid w:val="006C3277"/>
    <w:rsid w:val="006C526A"/>
    <w:rsid w:val="006D049E"/>
    <w:rsid w:val="006D18F7"/>
    <w:rsid w:val="006D2769"/>
    <w:rsid w:val="006D68FA"/>
    <w:rsid w:val="006D7B53"/>
    <w:rsid w:val="006E2659"/>
    <w:rsid w:val="006E4EF1"/>
    <w:rsid w:val="006E625E"/>
    <w:rsid w:val="006E665A"/>
    <w:rsid w:val="006F1D98"/>
    <w:rsid w:val="006F2514"/>
    <w:rsid w:val="006F5E61"/>
    <w:rsid w:val="00700746"/>
    <w:rsid w:val="00701728"/>
    <w:rsid w:val="00702DB0"/>
    <w:rsid w:val="00710170"/>
    <w:rsid w:val="00711B74"/>
    <w:rsid w:val="00711D68"/>
    <w:rsid w:val="00714CE3"/>
    <w:rsid w:val="00715383"/>
    <w:rsid w:val="0071576F"/>
    <w:rsid w:val="00716F8A"/>
    <w:rsid w:val="00717079"/>
    <w:rsid w:val="00717096"/>
    <w:rsid w:val="007172D5"/>
    <w:rsid w:val="0072023B"/>
    <w:rsid w:val="00720C30"/>
    <w:rsid w:val="00720F03"/>
    <w:rsid w:val="007252C8"/>
    <w:rsid w:val="00726711"/>
    <w:rsid w:val="007277E2"/>
    <w:rsid w:val="00727AC0"/>
    <w:rsid w:val="007306FE"/>
    <w:rsid w:val="007322AC"/>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1FFF"/>
    <w:rsid w:val="00766FDD"/>
    <w:rsid w:val="00772D6C"/>
    <w:rsid w:val="00773169"/>
    <w:rsid w:val="0077508F"/>
    <w:rsid w:val="00776CC3"/>
    <w:rsid w:val="00781990"/>
    <w:rsid w:val="00790FA8"/>
    <w:rsid w:val="007942DE"/>
    <w:rsid w:val="00794F96"/>
    <w:rsid w:val="00795881"/>
    <w:rsid w:val="007960DF"/>
    <w:rsid w:val="00797BC4"/>
    <w:rsid w:val="007A0349"/>
    <w:rsid w:val="007A2690"/>
    <w:rsid w:val="007A34B9"/>
    <w:rsid w:val="007A4003"/>
    <w:rsid w:val="007A559B"/>
    <w:rsid w:val="007B03E5"/>
    <w:rsid w:val="007B188F"/>
    <w:rsid w:val="007B26BE"/>
    <w:rsid w:val="007B3E72"/>
    <w:rsid w:val="007B540F"/>
    <w:rsid w:val="007C1B01"/>
    <w:rsid w:val="007C7F91"/>
    <w:rsid w:val="007D0E2E"/>
    <w:rsid w:val="007D3134"/>
    <w:rsid w:val="007D65BE"/>
    <w:rsid w:val="007E22F8"/>
    <w:rsid w:val="007E487F"/>
    <w:rsid w:val="007E7BAC"/>
    <w:rsid w:val="007E7DE0"/>
    <w:rsid w:val="007F06BA"/>
    <w:rsid w:val="007F1EEA"/>
    <w:rsid w:val="007F2078"/>
    <w:rsid w:val="007F58BE"/>
    <w:rsid w:val="00801C9B"/>
    <w:rsid w:val="00803B9F"/>
    <w:rsid w:val="00803DE8"/>
    <w:rsid w:val="00804E3E"/>
    <w:rsid w:val="00805F29"/>
    <w:rsid w:val="00806813"/>
    <w:rsid w:val="00806BFC"/>
    <w:rsid w:val="00815733"/>
    <w:rsid w:val="00816791"/>
    <w:rsid w:val="008209E2"/>
    <w:rsid w:val="00821664"/>
    <w:rsid w:val="0082581B"/>
    <w:rsid w:val="00827E27"/>
    <w:rsid w:val="00830125"/>
    <w:rsid w:val="00831422"/>
    <w:rsid w:val="00832CBB"/>
    <w:rsid w:val="00833288"/>
    <w:rsid w:val="00834864"/>
    <w:rsid w:val="00834CA7"/>
    <w:rsid w:val="0083562A"/>
    <w:rsid w:val="0084014A"/>
    <w:rsid w:val="0084062B"/>
    <w:rsid w:val="00841732"/>
    <w:rsid w:val="00842AC5"/>
    <w:rsid w:val="00844DB6"/>
    <w:rsid w:val="00846D85"/>
    <w:rsid w:val="00853125"/>
    <w:rsid w:val="008567CA"/>
    <w:rsid w:val="008575C3"/>
    <w:rsid w:val="00857BBB"/>
    <w:rsid w:val="008619B9"/>
    <w:rsid w:val="00866684"/>
    <w:rsid w:val="00874F04"/>
    <w:rsid w:val="00876CB7"/>
    <w:rsid w:val="00880B3F"/>
    <w:rsid w:val="00883198"/>
    <w:rsid w:val="00887343"/>
    <w:rsid w:val="008879FC"/>
    <w:rsid w:val="00892B71"/>
    <w:rsid w:val="008933E1"/>
    <w:rsid w:val="00896759"/>
    <w:rsid w:val="008975B1"/>
    <w:rsid w:val="008A09CA"/>
    <w:rsid w:val="008A1564"/>
    <w:rsid w:val="008A1EE1"/>
    <w:rsid w:val="008A35CE"/>
    <w:rsid w:val="008A4DCC"/>
    <w:rsid w:val="008A6A2E"/>
    <w:rsid w:val="008A742E"/>
    <w:rsid w:val="008B0E92"/>
    <w:rsid w:val="008B151B"/>
    <w:rsid w:val="008B3B7C"/>
    <w:rsid w:val="008B4041"/>
    <w:rsid w:val="008B495B"/>
    <w:rsid w:val="008C371A"/>
    <w:rsid w:val="008C4F56"/>
    <w:rsid w:val="008C6D1D"/>
    <w:rsid w:val="008C728E"/>
    <w:rsid w:val="008C7957"/>
    <w:rsid w:val="008D70F4"/>
    <w:rsid w:val="008E41B1"/>
    <w:rsid w:val="008E4257"/>
    <w:rsid w:val="008E5907"/>
    <w:rsid w:val="008F27D5"/>
    <w:rsid w:val="008F7006"/>
    <w:rsid w:val="00900E53"/>
    <w:rsid w:val="00901645"/>
    <w:rsid w:val="00902CF5"/>
    <w:rsid w:val="00911603"/>
    <w:rsid w:val="00913BF6"/>
    <w:rsid w:val="0092174E"/>
    <w:rsid w:val="009231A3"/>
    <w:rsid w:val="009238AE"/>
    <w:rsid w:val="00927331"/>
    <w:rsid w:val="009345DE"/>
    <w:rsid w:val="00934B21"/>
    <w:rsid w:val="0093500D"/>
    <w:rsid w:val="00935FE1"/>
    <w:rsid w:val="00941047"/>
    <w:rsid w:val="009417A8"/>
    <w:rsid w:val="00943679"/>
    <w:rsid w:val="009446BE"/>
    <w:rsid w:val="00945FC4"/>
    <w:rsid w:val="009527FA"/>
    <w:rsid w:val="00953260"/>
    <w:rsid w:val="0095628D"/>
    <w:rsid w:val="00957D90"/>
    <w:rsid w:val="00961714"/>
    <w:rsid w:val="00966789"/>
    <w:rsid w:val="00966EB8"/>
    <w:rsid w:val="00970534"/>
    <w:rsid w:val="00971AE0"/>
    <w:rsid w:val="009827B4"/>
    <w:rsid w:val="009837A1"/>
    <w:rsid w:val="009854B3"/>
    <w:rsid w:val="009857D7"/>
    <w:rsid w:val="0098631E"/>
    <w:rsid w:val="009921C3"/>
    <w:rsid w:val="00993AF4"/>
    <w:rsid w:val="009970A3"/>
    <w:rsid w:val="009A0842"/>
    <w:rsid w:val="009A1794"/>
    <w:rsid w:val="009A2DEA"/>
    <w:rsid w:val="009A3E97"/>
    <w:rsid w:val="009A4DDF"/>
    <w:rsid w:val="009A5B43"/>
    <w:rsid w:val="009B1730"/>
    <w:rsid w:val="009B2181"/>
    <w:rsid w:val="009B4EA2"/>
    <w:rsid w:val="009B6339"/>
    <w:rsid w:val="009C2426"/>
    <w:rsid w:val="009C4FC9"/>
    <w:rsid w:val="009C6C00"/>
    <w:rsid w:val="009C7780"/>
    <w:rsid w:val="009D2BF4"/>
    <w:rsid w:val="009D35D0"/>
    <w:rsid w:val="009D3FC2"/>
    <w:rsid w:val="009D7255"/>
    <w:rsid w:val="009E0D0B"/>
    <w:rsid w:val="009E231D"/>
    <w:rsid w:val="009E3222"/>
    <w:rsid w:val="009E3450"/>
    <w:rsid w:val="009E575F"/>
    <w:rsid w:val="009E5D51"/>
    <w:rsid w:val="009E78FF"/>
    <w:rsid w:val="009F15F6"/>
    <w:rsid w:val="009F23F6"/>
    <w:rsid w:val="009F34C3"/>
    <w:rsid w:val="009F5954"/>
    <w:rsid w:val="009F5B8F"/>
    <w:rsid w:val="009F7C1E"/>
    <w:rsid w:val="00A00CDB"/>
    <w:rsid w:val="00A00D73"/>
    <w:rsid w:val="00A03027"/>
    <w:rsid w:val="00A033AA"/>
    <w:rsid w:val="00A034D3"/>
    <w:rsid w:val="00A13B30"/>
    <w:rsid w:val="00A1480B"/>
    <w:rsid w:val="00A16632"/>
    <w:rsid w:val="00A177EF"/>
    <w:rsid w:val="00A20E45"/>
    <w:rsid w:val="00A2267A"/>
    <w:rsid w:val="00A22A55"/>
    <w:rsid w:val="00A22CCC"/>
    <w:rsid w:val="00A25681"/>
    <w:rsid w:val="00A26545"/>
    <w:rsid w:val="00A26C80"/>
    <w:rsid w:val="00A34C0F"/>
    <w:rsid w:val="00A372D2"/>
    <w:rsid w:val="00A40C93"/>
    <w:rsid w:val="00A42DD3"/>
    <w:rsid w:val="00A46A05"/>
    <w:rsid w:val="00A47189"/>
    <w:rsid w:val="00A53A0F"/>
    <w:rsid w:val="00A54431"/>
    <w:rsid w:val="00A60316"/>
    <w:rsid w:val="00A60F6F"/>
    <w:rsid w:val="00A6225D"/>
    <w:rsid w:val="00A628F2"/>
    <w:rsid w:val="00A63573"/>
    <w:rsid w:val="00A67C99"/>
    <w:rsid w:val="00A70BB8"/>
    <w:rsid w:val="00A70EA6"/>
    <w:rsid w:val="00A722DD"/>
    <w:rsid w:val="00A73613"/>
    <w:rsid w:val="00A804C6"/>
    <w:rsid w:val="00A80B99"/>
    <w:rsid w:val="00A80C93"/>
    <w:rsid w:val="00A82F14"/>
    <w:rsid w:val="00A8697F"/>
    <w:rsid w:val="00A94FFB"/>
    <w:rsid w:val="00AA0294"/>
    <w:rsid w:val="00AA26D4"/>
    <w:rsid w:val="00AA5D2E"/>
    <w:rsid w:val="00AA675C"/>
    <w:rsid w:val="00AA77FD"/>
    <w:rsid w:val="00AB08E6"/>
    <w:rsid w:val="00AB159E"/>
    <w:rsid w:val="00AB2835"/>
    <w:rsid w:val="00AB3ADE"/>
    <w:rsid w:val="00AB601B"/>
    <w:rsid w:val="00AB6BED"/>
    <w:rsid w:val="00AB7646"/>
    <w:rsid w:val="00AC02DF"/>
    <w:rsid w:val="00AC02E3"/>
    <w:rsid w:val="00AC2057"/>
    <w:rsid w:val="00AC3014"/>
    <w:rsid w:val="00AC51FC"/>
    <w:rsid w:val="00AC53DC"/>
    <w:rsid w:val="00AC5728"/>
    <w:rsid w:val="00AD2577"/>
    <w:rsid w:val="00AD2994"/>
    <w:rsid w:val="00AD44F3"/>
    <w:rsid w:val="00AD4631"/>
    <w:rsid w:val="00AD5496"/>
    <w:rsid w:val="00AD6507"/>
    <w:rsid w:val="00AD77E4"/>
    <w:rsid w:val="00AE0913"/>
    <w:rsid w:val="00AE3571"/>
    <w:rsid w:val="00AE4020"/>
    <w:rsid w:val="00AE7523"/>
    <w:rsid w:val="00AE7A79"/>
    <w:rsid w:val="00AF0058"/>
    <w:rsid w:val="00AF285B"/>
    <w:rsid w:val="00AF2F5F"/>
    <w:rsid w:val="00AF3B71"/>
    <w:rsid w:val="00B02938"/>
    <w:rsid w:val="00B04455"/>
    <w:rsid w:val="00B10437"/>
    <w:rsid w:val="00B11D1A"/>
    <w:rsid w:val="00B12024"/>
    <w:rsid w:val="00B146A2"/>
    <w:rsid w:val="00B22467"/>
    <w:rsid w:val="00B25C69"/>
    <w:rsid w:val="00B279D1"/>
    <w:rsid w:val="00B332AD"/>
    <w:rsid w:val="00B34F62"/>
    <w:rsid w:val="00B35A43"/>
    <w:rsid w:val="00B35A73"/>
    <w:rsid w:val="00B4080E"/>
    <w:rsid w:val="00B40E55"/>
    <w:rsid w:val="00B411FA"/>
    <w:rsid w:val="00B50791"/>
    <w:rsid w:val="00B517D1"/>
    <w:rsid w:val="00B6192A"/>
    <w:rsid w:val="00B64720"/>
    <w:rsid w:val="00B64813"/>
    <w:rsid w:val="00B7090B"/>
    <w:rsid w:val="00B71643"/>
    <w:rsid w:val="00B7262F"/>
    <w:rsid w:val="00B731CC"/>
    <w:rsid w:val="00B74ED4"/>
    <w:rsid w:val="00B75731"/>
    <w:rsid w:val="00B764C2"/>
    <w:rsid w:val="00B77808"/>
    <w:rsid w:val="00B84EDD"/>
    <w:rsid w:val="00B86C93"/>
    <w:rsid w:val="00B91FE5"/>
    <w:rsid w:val="00B93055"/>
    <w:rsid w:val="00B931AA"/>
    <w:rsid w:val="00B95930"/>
    <w:rsid w:val="00B96DF2"/>
    <w:rsid w:val="00BA4266"/>
    <w:rsid w:val="00BA46C8"/>
    <w:rsid w:val="00BA789B"/>
    <w:rsid w:val="00BB2715"/>
    <w:rsid w:val="00BB2CD0"/>
    <w:rsid w:val="00BB3476"/>
    <w:rsid w:val="00BB4030"/>
    <w:rsid w:val="00BB4469"/>
    <w:rsid w:val="00BB4BEF"/>
    <w:rsid w:val="00BB5E4D"/>
    <w:rsid w:val="00BB6F6A"/>
    <w:rsid w:val="00BB7532"/>
    <w:rsid w:val="00BC22F3"/>
    <w:rsid w:val="00BC2997"/>
    <w:rsid w:val="00BC29A5"/>
    <w:rsid w:val="00BC31D2"/>
    <w:rsid w:val="00BC4295"/>
    <w:rsid w:val="00BC6427"/>
    <w:rsid w:val="00BD217A"/>
    <w:rsid w:val="00BD29C3"/>
    <w:rsid w:val="00BD3C1C"/>
    <w:rsid w:val="00BD3FA2"/>
    <w:rsid w:val="00BD53E4"/>
    <w:rsid w:val="00BE03BA"/>
    <w:rsid w:val="00BE2256"/>
    <w:rsid w:val="00BE2D14"/>
    <w:rsid w:val="00BE2D8D"/>
    <w:rsid w:val="00BE34B0"/>
    <w:rsid w:val="00BE4ED8"/>
    <w:rsid w:val="00BE6553"/>
    <w:rsid w:val="00BE6B4D"/>
    <w:rsid w:val="00BF1221"/>
    <w:rsid w:val="00BF3AAD"/>
    <w:rsid w:val="00BF3B4D"/>
    <w:rsid w:val="00BF489F"/>
    <w:rsid w:val="00BF5905"/>
    <w:rsid w:val="00BF71D1"/>
    <w:rsid w:val="00C0468E"/>
    <w:rsid w:val="00C06519"/>
    <w:rsid w:val="00C127C3"/>
    <w:rsid w:val="00C1288E"/>
    <w:rsid w:val="00C13E9D"/>
    <w:rsid w:val="00C149F3"/>
    <w:rsid w:val="00C15FB9"/>
    <w:rsid w:val="00C16CE1"/>
    <w:rsid w:val="00C217DE"/>
    <w:rsid w:val="00C25BCF"/>
    <w:rsid w:val="00C25E28"/>
    <w:rsid w:val="00C41F0C"/>
    <w:rsid w:val="00C42CF8"/>
    <w:rsid w:val="00C47000"/>
    <w:rsid w:val="00C5063B"/>
    <w:rsid w:val="00C5135D"/>
    <w:rsid w:val="00C5140E"/>
    <w:rsid w:val="00C518FE"/>
    <w:rsid w:val="00C53CFE"/>
    <w:rsid w:val="00C54771"/>
    <w:rsid w:val="00C6036F"/>
    <w:rsid w:val="00C62D5C"/>
    <w:rsid w:val="00C630DE"/>
    <w:rsid w:val="00C65B38"/>
    <w:rsid w:val="00C6680C"/>
    <w:rsid w:val="00C709C4"/>
    <w:rsid w:val="00C70D60"/>
    <w:rsid w:val="00C73106"/>
    <w:rsid w:val="00C77E41"/>
    <w:rsid w:val="00C859DD"/>
    <w:rsid w:val="00C9255A"/>
    <w:rsid w:val="00C948F6"/>
    <w:rsid w:val="00C94F73"/>
    <w:rsid w:val="00C95E36"/>
    <w:rsid w:val="00C96BC1"/>
    <w:rsid w:val="00CA4C74"/>
    <w:rsid w:val="00CA56F9"/>
    <w:rsid w:val="00CA582B"/>
    <w:rsid w:val="00CB14F4"/>
    <w:rsid w:val="00CB1A51"/>
    <w:rsid w:val="00CB3BAC"/>
    <w:rsid w:val="00CB4C0D"/>
    <w:rsid w:val="00CB6191"/>
    <w:rsid w:val="00CB6D09"/>
    <w:rsid w:val="00CB7470"/>
    <w:rsid w:val="00CC08D8"/>
    <w:rsid w:val="00CC725A"/>
    <w:rsid w:val="00CD246E"/>
    <w:rsid w:val="00CD4591"/>
    <w:rsid w:val="00CD664B"/>
    <w:rsid w:val="00CD66A7"/>
    <w:rsid w:val="00CE3C78"/>
    <w:rsid w:val="00CE545B"/>
    <w:rsid w:val="00CF0FFD"/>
    <w:rsid w:val="00CF114E"/>
    <w:rsid w:val="00CF3098"/>
    <w:rsid w:val="00CF3F92"/>
    <w:rsid w:val="00CF6AEC"/>
    <w:rsid w:val="00D000A3"/>
    <w:rsid w:val="00D03B02"/>
    <w:rsid w:val="00D04981"/>
    <w:rsid w:val="00D05DA6"/>
    <w:rsid w:val="00D20502"/>
    <w:rsid w:val="00D23211"/>
    <w:rsid w:val="00D25BB0"/>
    <w:rsid w:val="00D31F33"/>
    <w:rsid w:val="00D3283E"/>
    <w:rsid w:val="00D3411C"/>
    <w:rsid w:val="00D37535"/>
    <w:rsid w:val="00D42A0C"/>
    <w:rsid w:val="00D51F22"/>
    <w:rsid w:val="00D55B78"/>
    <w:rsid w:val="00D7340C"/>
    <w:rsid w:val="00D74BAA"/>
    <w:rsid w:val="00D81778"/>
    <w:rsid w:val="00D81A24"/>
    <w:rsid w:val="00D8593C"/>
    <w:rsid w:val="00D92899"/>
    <w:rsid w:val="00D93168"/>
    <w:rsid w:val="00D933A1"/>
    <w:rsid w:val="00D93D93"/>
    <w:rsid w:val="00D949D8"/>
    <w:rsid w:val="00D97BC0"/>
    <w:rsid w:val="00DA0BA9"/>
    <w:rsid w:val="00DA5F31"/>
    <w:rsid w:val="00DB05A8"/>
    <w:rsid w:val="00DB1D74"/>
    <w:rsid w:val="00DB41E3"/>
    <w:rsid w:val="00DB4CE3"/>
    <w:rsid w:val="00DB73CF"/>
    <w:rsid w:val="00DC0FF5"/>
    <w:rsid w:val="00DC2A9B"/>
    <w:rsid w:val="00DC48FF"/>
    <w:rsid w:val="00DC6D3B"/>
    <w:rsid w:val="00DD0268"/>
    <w:rsid w:val="00DD22D8"/>
    <w:rsid w:val="00DD6211"/>
    <w:rsid w:val="00DE0DB1"/>
    <w:rsid w:val="00DE280A"/>
    <w:rsid w:val="00DE438F"/>
    <w:rsid w:val="00DE467B"/>
    <w:rsid w:val="00DE62CB"/>
    <w:rsid w:val="00DE7F74"/>
    <w:rsid w:val="00DF08C3"/>
    <w:rsid w:val="00DF18C7"/>
    <w:rsid w:val="00DF1DD7"/>
    <w:rsid w:val="00DF4B3C"/>
    <w:rsid w:val="00DF77D4"/>
    <w:rsid w:val="00DF77FE"/>
    <w:rsid w:val="00DF7E75"/>
    <w:rsid w:val="00E01879"/>
    <w:rsid w:val="00E03257"/>
    <w:rsid w:val="00E0467A"/>
    <w:rsid w:val="00E04F9A"/>
    <w:rsid w:val="00E07EB8"/>
    <w:rsid w:val="00E07FF8"/>
    <w:rsid w:val="00E11F03"/>
    <w:rsid w:val="00E12AAC"/>
    <w:rsid w:val="00E1362A"/>
    <w:rsid w:val="00E1495C"/>
    <w:rsid w:val="00E14993"/>
    <w:rsid w:val="00E15E17"/>
    <w:rsid w:val="00E210C3"/>
    <w:rsid w:val="00E21559"/>
    <w:rsid w:val="00E22B16"/>
    <w:rsid w:val="00E27E96"/>
    <w:rsid w:val="00E30A98"/>
    <w:rsid w:val="00E33789"/>
    <w:rsid w:val="00E33B9A"/>
    <w:rsid w:val="00E34634"/>
    <w:rsid w:val="00E34728"/>
    <w:rsid w:val="00E348F1"/>
    <w:rsid w:val="00E357B2"/>
    <w:rsid w:val="00E3646D"/>
    <w:rsid w:val="00E367FD"/>
    <w:rsid w:val="00E37959"/>
    <w:rsid w:val="00E43FBA"/>
    <w:rsid w:val="00E45640"/>
    <w:rsid w:val="00E467AB"/>
    <w:rsid w:val="00E46CDC"/>
    <w:rsid w:val="00E4786C"/>
    <w:rsid w:val="00E5099C"/>
    <w:rsid w:val="00E52251"/>
    <w:rsid w:val="00E558AA"/>
    <w:rsid w:val="00E60075"/>
    <w:rsid w:val="00E639CA"/>
    <w:rsid w:val="00E6483F"/>
    <w:rsid w:val="00E653D3"/>
    <w:rsid w:val="00E66CAD"/>
    <w:rsid w:val="00E736FC"/>
    <w:rsid w:val="00E74DF5"/>
    <w:rsid w:val="00E74E59"/>
    <w:rsid w:val="00E7595B"/>
    <w:rsid w:val="00E77899"/>
    <w:rsid w:val="00E80BDD"/>
    <w:rsid w:val="00E83417"/>
    <w:rsid w:val="00E834B6"/>
    <w:rsid w:val="00E840E8"/>
    <w:rsid w:val="00E84CB0"/>
    <w:rsid w:val="00E87709"/>
    <w:rsid w:val="00E900EF"/>
    <w:rsid w:val="00E910A2"/>
    <w:rsid w:val="00E92431"/>
    <w:rsid w:val="00E92B96"/>
    <w:rsid w:val="00E93C30"/>
    <w:rsid w:val="00EA16C9"/>
    <w:rsid w:val="00EA3B42"/>
    <w:rsid w:val="00EA4A34"/>
    <w:rsid w:val="00EA6DAC"/>
    <w:rsid w:val="00EB0C41"/>
    <w:rsid w:val="00EB6EDB"/>
    <w:rsid w:val="00EB73E2"/>
    <w:rsid w:val="00EC0B13"/>
    <w:rsid w:val="00EC0D41"/>
    <w:rsid w:val="00EC20CA"/>
    <w:rsid w:val="00EC2D7D"/>
    <w:rsid w:val="00EC4404"/>
    <w:rsid w:val="00EC4B45"/>
    <w:rsid w:val="00EC5416"/>
    <w:rsid w:val="00EC72D1"/>
    <w:rsid w:val="00ED06B0"/>
    <w:rsid w:val="00ED0F5D"/>
    <w:rsid w:val="00ED142D"/>
    <w:rsid w:val="00ED4149"/>
    <w:rsid w:val="00EE1E6B"/>
    <w:rsid w:val="00EE4C55"/>
    <w:rsid w:val="00EE5729"/>
    <w:rsid w:val="00EE60C5"/>
    <w:rsid w:val="00EF2AA8"/>
    <w:rsid w:val="00EF65DE"/>
    <w:rsid w:val="00EF7BC7"/>
    <w:rsid w:val="00F00FBF"/>
    <w:rsid w:val="00F03D20"/>
    <w:rsid w:val="00F0553A"/>
    <w:rsid w:val="00F102E4"/>
    <w:rsid w:val="00F10F03"/>
    <w:rsid w:val="00F13B5B"/>
    <w:rsid w:val="00F2078B"/>
    <w:rsid w:val="00F2134B"/>
    <w:rsid w:val="00F231E2"/>
    <w:rsid w:val="00F24452"/>
    <w:rsid w:val="00F26296"/>
    <w:rsid w:val="00F3102E"/>
    <w:rsid w:val="00F3303C"/>
    <w:rsid w:val="00F3347D"/>
    <w:rsid w:val="00F378A7"/>
    <w:rsid w:val="00F43CA1"/>
    <w:rsid w:val="00F45A03"/>
    <w:rsid w:val="00F4720A"/>
    <w:rsid w:val="00F50F7A"/>
    <w:rsid w:val="00F53011"/>
    <w:rsid w:val="00F53F36"/>
    <w:rsid w:val="00F5730B"/>
    <w:rsid w:val="00F622D6"/>
    <w:rsid w:val="00F66778"/>
    <w:rsid w:val="00F75466"/>
    <w:rsid w:val="00F80689"/>
    <w:rsid w:val="00F80774"/>
    <w:rsid w:val="00F8111E"/>
    <w:rsid w:val="00F83FCD"/>
    <w:rsid w:val="00F863D3"/>
    <w:rsid w:val="00F87D74"/>
    <w:rsid w:val="00F95984"/>
    <w:rsid w:val="00F95F41"/>
    <w:rsid w:val="00F979C4"/>
    <w:rsid w:val="00FA14DF"/>
    <w:rsid w:val="00FA4D4C"/>
    <w:rsid w:val="00FB2311"/>
    <w:rsid w:val="00FC2147"/>
    <w:rsid w:val="00FC26F1"/>
    <w:rsid w:val="00FC2799"/>
    <w:rsid w:val="00FC2E2C"/>
    <w:rsid w:val="00FC56AC"/>
    <w:rsid w:val="00FC72A1"/>
    <w:rsid w:val="00FC7450"/>
    <w:rsid w:val="00FC7DC6"/>
    <w:rsid w:val="00FD06DD"/>
    <w:rsid w:val="00FD0D94"/>
    <w:rsid w:val="00FD38FD"/>
    <w:rsid w:val="00FD3A45"/>
    <w:rsid w:val="00FD6C02"/>
    <w:rsid w:val="00FE27CA"/>
    <w:rsid w:val="00FE465C"/>
    <w:rsid w:val="00FE7E36"/>
    <w:rsid w:val="00FF2FD4"/>
    <w:rsid w:val="00FF6DFC"/>
    <w:rsid w:val="00FF73F9"/>
    <w:rsid w:val="00FF7765"/>
    <w:rsid w:val="0543042E"/>
    <w:rsid w:val="064E4C4B"/>
    <w:rsid w:val="092A5665"/>
    <w:rsid w:val="0AB159CD"/>
    <w:rsid w:val="0AFD68B6"/>
    <w:rsid w:val="148F38D7"/>
    <w:rsid w:val="159DC90E"/>
    <w:rsid w:val="1E41A58D"/>
    <w:rsid w:val="268CF3E0"/>
    <w:rsid w:val="3EE49AE1"/>
    <w:rsid w:val="4155CA43"/>
    <w:rsid w:val="529F55FC"/>
    <w:rsid w:val="6BA6DCC4"/>
    <w:rsid w:val="74F0100D"/>
    <w:rsid w:val="79813058"/>
    <w:rsid w:val="7B6D29AA"/>
    <w:rsid w:val="7E5B1B2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9FCD545D-8CA1-4718-9AB9-A712FA8F1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13"/>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596CC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74ED4"/>
    <w:pPr>
      <w:spacing w:after="0" w:line="240" w:lineRule="auto"/>
    </w:pPr>
    <w:rPr>
      <w:rFonts w:ascii="Times New Roman" w:eastAsia="Times New Roman" w:hAnsi="Times New Roman" w:cs="Times New Roman"/>
      <w:sz w:val="20"/>
      <w:szCs w:val="20"/>
      <w:lang w:val="ru-RU"/>
    </w:rPr>
  </w:style>
  <w:style w:type="character" w:customStyle="1" w:styleId="CommentReference1">
    <w:name w:val="Comment Reference1"/>
    <w:rsid w:val="001A5836"/>
    <w:rPr>
      <w:sz w:val="16"/>
      <w:szCs w:val="16"/>
    </w:rPr>
  </w:style>
  <w:style w:type="paragraph" w:customStyle="1" w:styleId="CommentText1">
    <w:name w:val="Comment Text1"/>
    <w:basedOn w:val="prastasis"/>
    <w:link w:val="CommentTextChar"/>
    <w:rsid w:val="001A5836"/>
  </w:style>
  <w:style w:type="character" w:customStyle="1" w:styleId="CommentTextChar">
    <w:name w:val="Comment Text Char"/>
    <w:basedOn w:val="Numatytasispastraiposriftas"/>
    <w:link w:val="CommentText1"/>
    <w:rsid w:val="001A5836"/>
    <w:rPr>
      <w:rFonts w:ascii="Times New Roman" w:eastAsia="Times New Roman" w:hAnsi="Times New Roman" w:cs="Times New Roman"/>
      <w:sz w:val="20"/>
      <w:szCs w:val="20"/>
      <w:lang w:val="ru-RU"/>
    </w:rPr>
  </w:style>
  <w:style w:type="paragraph" w:customStyle="1" w:styleId="CommentSubject1">
    <w:name w:val="Comment Subject1"/>
    <w:basedOn w:val="CommentText1"/>
    <w:next w:val="CommentText1"/>
    <w:link w:val="CommentSubjectChar"/>
    <w:rsid w:val="001A5836"/>
    <w:rPr>
      <w:b/>
      <w:bCs/>
    </w:rPr>
  </w:style>
  <w:style w:type="character" w:customStyle="1" w:styleId="CommentSubjectChar">
    <w:name w:val="Comment Subject Char"/>
    <w:basedOn w:val="CommentTextChar"/>
    <w:link w:val="CommentSubject1"/>
    <w:rsid w:val="001A5836"/>
    <w:rPr>
      <w:rFonts w:ascii="Times New Roman" w:eastAsia="Times New Roman" w:hAnsi="Times New Roman" w:cs="Times New Roman"/>
      <w:b/>
      <w:bCs/>
      <w:sz w:val="20"/>
      <w:szCs w:val="20"/>
      <w:lang w:val="ru-RU"/>
    </w:rPr>
  </w:style>
  <w:style w:type="character" w:styleId="Komentaronuoroda">
    <w:name w:val="annotation reference"/>
    <w:basedOn w:val="Numatytasispastraiposriftas"/>
    <w:semiHidden/>
    <w:unhideWhenUsed/>
    <w:rsid w:val="00375FFA"/>
    <w:rPr>
      <w:sz w:val="16"/>
      <w:szCs w:val="16"/>
    </w:rPr>
  </w:style>
  <w:style w:type="paragraph" w:styleId="Komentarotekstas">
    <w:name w:val="annotation text"/>
    <w:basedOn w:val="prastasis"/>
    <w:link w:val="KomentarotekstasDiagrama"/>
    <w:unhideWhenUsed/>
    <w:rsid w:val="00375FFA"/>
  </w:style>
  <w:style w:type="character" w:customStyle="1" w:styleId="KomentarotekstasDiagrama">
    <w:name w:val="Komentaro tekstas Diagrama"/>
    <w:basedOn w:val="Numatytasispastraiposriftas"/>
    <w:link w:val="Komentarotekstas"/>
    <w:rsid w:val="00375FFA"/>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semiHidden/>
    <w:unhideWhenUsed/>
    <w:rsid w:val="00375FFA"/>
    <w:rPr>
      <w:b/>
      <w:bCs/>
    </w:rPr>
  </w:style>
  <w:style w:type="character" w:customStyle="1" w:styleId="KomentarotemaDiagrama">
    <w:name w:val="Komentaro tema Diagrama"/>
    <w:basedOn w:val="KomentarotekstasDiagrama"/>
    <w:link w:val="Komentarotema"/>
    <w:semiHidden/>
    <w:rsid w:val="00375FFA"/>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B29B7AAE184998AF13603DF876C92C"/>
        <w:category>
          <w:name w:val="Bendrosios nuostatos"/>
          <w:gallery w:val="placeholder"/>
        </w:category>
        <w:types>
          <w:type w:val="bbPlcHdr"/>
        </w:types>
        <w:behaviors>
          <w:behavior w:val="content"/>
        </w:behaviors>
        <w:guid w:val="{E569EC4A-70DA-4E73-A7CE-C6FA764219B7}"/>
      </w:docPartPr>
      <w:docPartBody>
        <w:p w:rsidR="00BA2037" w:rsidRDefault="00BA203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34"/>
    <w:rsid w:val="000148DC"/>
    <w:rsid w:val="000204A4"/>
    <w:rsid w:val="0006100F"/>
    <w:rsid w:val="00070588"/>
    <w:rsid w:val="00075655"/>
    <w:rsid w:val="00080EA8"/>
    <w:rsid w:val="00084963"/>
    <w:rsid w:val="0009006B"/>
    <w:rsid w:val="000C11F9"/>
    <w:rsid w:val="000F4409"/>
    <w:rsid w:val="001056E4"/>
    <w:rsid w:val="00112D10"/>
    <w:rsid w:val="00130FEE"/>
    <w:rsid w:val="00133355"/>
    <w:rsid w:val="001526F6"/>
    <w:rsid w:val="0017645D"/>
    <w:rsid w:val="00177A76"/>
    <w:rsid w:val="001B01F6"/>
    <w:rsid w:val="002351B9"/>
    <w:rsid w:val="00235D8C"/>
    <w:rsid w:val="002478FF"/>
    <w:rsid w:val="002563D3"/>
    <w:rsid w:val="00286A18"/>
    <w:rsid w:val="002D1794"/>
    <w:rsid w:val="002D44FC"/>
    <w:rsid w:val="002E3F4C"/>
    <w:rsid w:val="00315888"/>
    <w:rsid w:val="003202A7"/>
    <w:rsid w:val="0032093E"/>
    <w:rsid w:val="00330C34"/>
    <w:rsid w:val="00333EBA"/>
    <w:rsid w:val="00340D6A"/>
    <w:rsid w:val="0039071D"/>
    <w:rsid w:val="004222B4"/>
    <w:rsid w:val="00426C58"/>
    <w:rsid w:val="004322C6"/>
    <w:rsid w:val="0044036B"/>
    <w:rsid w:val="0046114D"/>
    <w:rsid w:val="004A62A4"/>
    <w:rsid w:val="004B59CC"/>
    <w:rsid w:val="004E2D99"/>
    <w:rsid w:val="00540845"/>
    <w:rsid w:val="00542667"/>
    <w:rsid w:val="005722E9"/>
    <w:rsid w:val="005744ED"/>
    <w:rsid w:val="005A095B"/>
    <w:rsid w:val="005A7A69"/>
    <w:rsid w:val="005B75B1"/>
    <w:rsid w:val="005D2A11"/>
    <w:rsid w:val="00654C92"/>
    <w:rsid w:val="006B17BB"/>
    <w:rsid w:val="006D18F7"/>
    <w:rsid w:val="006D7B53"/>
    <w:rsid w:val="006F5E61"/>
    <w:rsid w:val="00712FA5"/>
    <w:rsid w:val="007322AC"/>
    <w:rsid w:val="00794F96"/>
    <w:rsid w:val="00795881"/>
    <w:rsid w:val="00803B9F"/>
    <w:rsid w:val="00827E27"/>
    <w:rsid w:val="00833288"/>
    <w:rsid w:val="00851B57"/>
    <w:rsid w:val="008B3A4E"/>
    <w:rsid w:val="00906C02"/>
    <w:rsid w:val="00932768"/>
    <w:rsid w:val="00957D90"/>
    <w:rsid w:val="00977D83"/>
    <w:rsid w:val="00A3260A"/>
    <w:rsid w:val="00A74EEB"/>
    <w:rsid w:val="00A7547C"/>
    <w:rsid w:val="00A80B99"/>
    <w:rsid w:val="00AA07B6"/>
    <w:rsid w:val="00B410F9"/>
    <w:rsid w:val="00B77808"/>
    <w:rsid w:val="00BA2037"/>
    <w:rsid w:val="00BB3DBA"/>
    <w:rsid w:val="00C624AD"/>
    <w:rsid w:val="00C95E36"/>
    <w:rsid w:val="00CC348C"/>
    <w:rsid w:val="00CE3592"/>
    <w:rsid w:val="00D44048"/>
    <w:rsid w:val="00D723C8"/>
    <w:rsid w:val="00D93168"/>
    <w:rsid w:val="00DC1469"/>
    <w:rsid w:val="00DC6E84"/>
    <w:rsid w:val="00DE0DB1"/>
    <w:rsid w:val="00DF77FE"/>
    <w:rsid w:val="00E60075"/>
    <w:rsid w:val="00EE5729"/>
    <w:rsid w:val="00EF7BC7"/>
    <w:rsid w:val="00F36133"/>
    <w:rsid w:val="00F43CA1"/>
    <w:rsid w:val="00F50F7A"/>
    <w:rsid w:val="00F80774"/>
    <w:rsid w:val="00F930E0"/>
    <w:rsid w:val="00FD658A"/>
    <w:rsid w:val="00FE27C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4.xml><?xml version="1.0" encoding="utf-8"?>
<ds:datastoreItem xmlns:ds="http://schemas.openxmlformats.org/officeDocument/2006/customXml" ds:itemID="{02A058E3-4294-43CF-82B3-DDA9377CC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6115</Words>
  <Characters>3487</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Inga Latvėnė</cp:lastModifiedBy>
  <cp:revision>10</cp:revision>
  <cp:lastPrinted>2017-07-28T04:29:00Z</cp:lastPrinted>
  <dcterms:created xsi:type="dcterms:W3CDTF">2026-08-05T11:34:00Z</dcterms:created>
  <dcterms:modified xsi:type="dcterms:W3CDTF">2026-08-06T06:52:00Z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